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06" w:rsidRDefault="000D5A06" w:rsidP="000D5A06">
      <w:pPr>
        <w:pStyle w:val="NormalWeb858D7CFB-ED40-4347-BF05-701D383B685F858D7CFB-ED40-4347-BF05-701D383B685F"/>
        <w:shd w:val="clear" w:color="auto" w:fill="FFFFFF"/>
        <w:rPr>
          <w:rFonts w:ascii="Tahoma" w:hAnsi="Tahoma" w:cs="Tahoma"/>
          <w:color w:val="333333"/>
          <w:sz w:val="15"/>
          <w:szCs w:val="15"/>
        </w:rPr>
      </w:pPr>
      <w:r>
        <w:rPr>
          <w:rFonts w:ascii="Tahoma" w:hAnsi="Tahoma" w:cs="Tahoma"/>
          <w:color w:val="333333"/>
          <w:sz w:val="15"/>
          <w:szCs w:val="15"/>
        </w:rPr>
        <w:t xml:space="preserve"> </w:t>
      </w:r>
      <w:r w:rsidR="00EB60A1">
        <w:rPr>
          <w:rFonts w:ascii="Tahoma" w:hAnsi="Tahoma" w:cs="Tahoma"/>
          <w:noProof/>
          <w:color w:val="333333"/>
          <w:sz w:val="15"/>
          <w:szCs w:val="15"/>
        </w:rPr>
        <w:drawing>
          <wp:inline distT="0" distB="0" distL="0" distR="0" wp14:anchorId="5AB36D52" wp14:editId="3075B9EF">
            <wp:extent cx="2612571" cy="252944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9 k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2571" cy="2529444"/>
                    </a:xfrm>
                    <a:prstGeom prst="rect">
                      <a:avLst/>
                    </a:prstGeom>
                  </pic:spPr>
                </pic:pic>
              </a:graphicData>
            </a:graphic>
          </wp:inline>
        </w:drawing>
      </w:r>
    </w:p>
    <w:p w:rsidR="00E639F6" w:rsidRDefault="00E639F6" w:rsidP="000D5A06">
      <w:pPr>
        <w:pStyle w:val="NormalWeb858D7CFB-ED40-4347-BF05-701D383B685F858D7CFB-ED40-4347-BF05-701D383B685F"/>
        <w:shd w:val="clear" w:color="auto" w:fill="FFFFFF"/>
        <w:spacing w:before="0" w:after="0"/>
        <w:rPr>
          <w:rFonts w:ascii="Century Gothic" w:hAnsi="Century Gothic" w:cs="Tahoma"/>
          <w:b/>
          <w:color w:val="333333"/>
          <w:u w:val="single"/>
        </w:rPr>
      </w:pPr>
      <w:r w:rsidRPr="00E639F6">
        <w:rPr>
          <w:rFonts w:ascii="Century Gothic" w:hAnsi="Century Gothic" w:cs="Tahoma"/>
          <w:b/>
          <w:color w:val="333333"/>
          <w:u w:val="single"/>
        </w:rPr>
        <w:t>$</w:t>
      </w:r>
      <w:r>
        <w:rPr>
          <w:rFonts w:ascii="Century Gothic" w:hAnsi="Century Gothic" w:cs="Tahoma"/>
          <w:b/>
          <w:color w:val="333333"/>
          <w:u w:val="single"/>
        </w:rPr>
        <w:t>4</w:t>
      </w:r>
      <w:r w:rsidRPr="00E639F6">
        <w:rPr>
          <w:rFonts w:ascii="Century Gothic" w:hAnsi="Century Gothic" w:cs="Tahoma"/>
          <w:b/>
          <w:color w:val="333333"/>
          <w:u w:val="single"/>
        </w:rPr>
        <w:t>99 Starter Kit:</w:t>
      </w:r>
    </w:p>
    <w:p w:rsidR="00E639F6" w:rsidRDefault="00E639F6" w:rsidP="000D5A06">
      <w:pPr>
        <w:pStyle w:val="NormalWeb858D7CFB-ED40-4347-BF05-701D383B685F858D7CFB-ED40-4347-BF05-701D383B685F"/>
        <w:shd w:val="clear" w:color="auto" w:fill="FFFFFF"/>
        <w:spacing w:before="0" w:after="0"/>
        <w:rPr>
          <w:rFonts w:ascii="Century Gothic" w:hAnsi="Century Gothic" w:cs="Tahoma"/>
          <w:b/>
          <w:color w:val="333333"/>
          <w:u w:val="single"/>
        </w:rPr>
      </w:pP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u w:val="single"/>
        </w:rPr>
      </w:pPr>
      <w:r w:rsidRPr="00F82122">
        <w:rPr>
          <w:rFonts w:ascii="Century Gothic" w:hAnsi="Century Gothic" w:cs="Tahoma"/>
          <w:color w:val="333333"/>
          <w:u w:val="single"/>
        </w:rPr>
        <w:t xml:space="preserve">Marketing Materials </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-Party Invitations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-Pink Sales Bags with Paparazzi Logo</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-Display Hooks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-Receipts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-Consultant Applications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-Compensation Plan Brochures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-Jewelry Repair Kit</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b/>
          <w:i/>
          <w:color w:val="333333"/>
        </w:rPr>
      </w:pPr>
      <w:r w:rsidRPr="00F82122">
        <w:rPr>
          <w:rFonts w:ascii="Century Gothic" w:hAnsi="Century Gothic" w:cs="Tahoma"/>
          <w:color w:val="333333"/>
        </w:rPr>
        <w:t xml:space="preserve">-The book, </w:t>
      </w:r>
      <w:r w:rsidRPr="00F82122">
        <w:rPr>
          <w:rFonts w:ascii="Century Gothic" w:hAnsi="Century Gothic" w:cs="Tahoma"/>
          <w:i/>
          <w:color w:val="333333"/>
        </w:rPr>
        <w:t>Building Your Paparazzi Business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b/>
          <w:i/>
          <w:color w:val="333333"/>
        </w:rPr>
        <w:t>-</w:t>
      </w:r>
      <w:r w:rsidRPr="00F82122">
        <w:rPr>
          <w:rFonts w:ascii="Century Gothic" w:hAnsi="Century Gothic" w:cs="Tahoma"/>
          <w:color w:val="333333"/>
        </w:rPr>
        <w:t xml:space="preserve"> Paparazzi Business Success Plan </w:t>
      </w:r>
    </w:p>
    <w:p w:rsidR="005C309A" w:rsidRPr="00F82122" w:rsidRDefault="005C309A" w:rsidP="000D5A06">
      <w:pPr>
        <w:pStyle w:val="NormalWeb858D7CFB-ED40-4347-BF05-701D383B685F858D7CFB-ED40-4347-BF05-701D383B685F"/>
        <w:shd w:val="clear" w:color="auto" w:fill="FFFFFF"/>
        <w:spacing w:before="0" w:after="0"/>
        <w:rPr>
          <w:rFonts w:ascii="Century Gothic" w:hAnsi="Century Gothic" w:cs="Tahoma"/>
          <w:color w:val="333333"/>
          <w:u w:val="single"/>
        </w:rPr>
      </w:pPr>
    </w:p>
    <w:p w:rsidR="005C309A"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u w:val="single"/>
        </w:rPr>
      </w:pPr>
      <w:r w:rsidRPr="00F82122">
        <w:rPr>
          <w:rFonts w:ascii="Century Gothic" w:hAnsi="Century Gothic" w:cs="Tahoma"/>
          <w:color w:val="333333"/>
          <w:u w:val="single"/>
        </w:rPr>
        <w:t>200 Pieces of inventory</w:t>
      </w:r>
      <w:r w:rsidRPr="00F82122">
        <w:rPr>
          <w:rFonts w:ascii="Century Gothic" w:hAnsi="Century Gothic" w:cs="Tahoma"/>
          <w:color w:val="333333"/>
        </w:rPr>
        <w:t xml:space="preserve"> </w:t>
      </w:r>
      <w:proofErr w:type="gramStart"/>
      <w:r w:rsidRPr="00F82122">
        <w:rPr>
          <w:rFonts w:ascii="Century Gothic" w:hAnsi="Century Gothic" w:cs="Tahoma"/>
          <w:color w:val="333333"/>
        </w:rPr>
        <w:t>that are</w:t>
      </w:r>
      <w:proofErr w:type="gramEnd"/>
      <w:r w:rsidRPr="00F82122">
        <w:rPr>
          <w:rFonts w:ascii="Century Gothic" w:hAnsi="Century Gothic" w:cs="Tahoma"/>
          <w:color w:val="333333"/>
        </w:rPr>
        <w:t xml:space="preserve"> hand-selected to offer your customers a variety of the finest Paparazzi fashions in every color!</w:t>
      </w:r>
    </w:p>
    <w:p w:rsidR="005C309A"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u w:val="single"/>
        </w:rPr>
      </w:pPr>
      <w:r w:rsidRPr="00F82122">
        <w:rPr>
          <w:rFonts w:ascii="Century Gothic" w:hAnsi="Century Gothic" w:cs="Tahoma"/>
          <w:color w:val="333333"/>
          <w:u w:val="single"/>
        </w:rPr>
        <w:t>Jewelry Displays</w:t>
      </w:r>
      <w:r w:rsidR="00EB60A1">
        <w:rPr>
          <w:rFonts w:ascii="Century Gothic" w:hAnsi="Century Gothic" w:cs="Tahoma"/>
          <w:color w:val="333333"/>
        </w:rPr>
        <w:t>: Necklace, R</w:t>
      </w:r>
      <w:r w:rsidRPr="00F82122">
        <w:rPr>
          <w:rFonts w:ascii="Century Gothic" w:hAnsi="Century Gothic" w:cs="Tahoma"/>
          <w:color w:val="333333"/>
        </w:rPr>
        <w:t xml:space="preserve">ing, and </w:t>
      </w:r>
      <w:r w:rsidR="00EB60A1">
        <w:rPr>
          <w:rFonts w:ascii="Century Gothic" w:hAnsi="Century Gothic" w:cs="Tahoma"/>
          <w:color w:val="333333"/>
        </w:rPr>
        <w:t>B</w:t>
      </w:r>
      <w:r w:rsidRPr="00F82122">
        <w:rPr>
          <w:rFonts w:ascii="Century Gothic" w:hAnsi="Century Gothic" w:cs="Tahoma"/>
          <w:color w:val="333333"/>
        </w:rPr>
        <w:t>racelet</w:t>
      </w:r>
      <w:r w:rsidR="00EB60A1">
        <w:rPr>
          <w:rFonts w:ascii="Century Gothic" w:hAnsi="Century Gothic" w:cs="Tahoma"/>
          <w:color w:val="333333"/>
        </w:rPr>
        <w:t>.</w:t>
      </w:r>
    </w:p>
    <w:p w:rsidR="000D5A06" w:rsidRPr="00EB60A1"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EB60A1">
        <w:rPr>
          <w:rFonts w:ascii="Century Gothic" w:hAnsi="Century Gothic" w:cs="Tahoma"/>
          <w:b/>
          <w:color w:val="333333"/>
          <w:u w:val="single"/>
        </w:rPr>
        <w:t>FREE Convention Ticket</w:t>
      </w:r>
      <w:r w:rsidR="00EB60A1">
        <w:rPr>
          <w:rFonts w:ascii="Century Gothic" w:hAnsi="Century Gothic" w:cs="Tahoma"/>
          <w:b/>
          <w:color w:val="333333"/>
          <w:u w:val="single"/>
        </w:rPr>
        <w:t xml:space="preserve"> </w:t>
      </w:r>
      <w:r w:rsidR="00E639F6">
        <w:rPr>
          <w:rFonts w:ascii="Century Gothic" w:hAnsi="Century Gothic" w:cs="Tahoma"/>
          <w:color w:val="333333"/>
        </w:rPr>
        <w:t>worth</w:t>
      </w:r>
      <w:r w:rsidR="00EB60A1">
        <w:rPr>
          <w:rFonts w:ascii="Century Gothic" w:hAnsi="Century Gothic" w:cs="Tahoma"/>
          <w:color w:val="333333"/>
        </w:rPr>
        <w:t xml:space="preserve"> $200</w:t>
      </w:r>
    </w:p>
    <w:p w:rsidR="005C309A" w:rsidRDefault="005C309A" w:rsidP="000D5A06">
      <w:pPr>
        <w:pStyle w:val="NormalWeb858D7CFB-ED40-4347-BF05-701D383B685F858D7CFB-ED40-4347-BF05-701D383B685F"/>
        <w:shd w:val="clear" w:color="auto" w:fill="FFFFFF"/>
        <w:spacing w:before="0" w:after="0"/>
        <w:rPr>
          <w:rFonts w:ascii="Tahoma" w:hAnsi="Tahoma" w:cs="Tahoma"/>
          <w:color w:val="333333"/>
          <w:sz w:val="15"/>
          <w:szCs w:val="15"/>
        </w:rPr>
      </w:pPr>
    </w:p>
    <w:p w:rsidR="000D5A06" w:rsidRPr="0013314E" w:rsidRDefault="00EB60A1" w:rsidP="000D5A06">
      <w:pPr>
        <w:pStyle w:val="NormalWeb858D7CFB-ED40-4347-BF05-701D383B685F858D7CFB-ED40-4347-BF05-701D383B685F"/>
        <w:shd w:val="clear" w:color="auto" w:fill="FFFFFF"/>
        <w:spacing w:before="0" w:after="0"/>
        <w:rPr>
          <w:rFonts w:ascii="Tahoma" w:hAnsi="Tahoma" w:cs="Tahoma"/>
          <w:color w:val="333333"/>
          <w:sz w:val="15"/>
          <w:szCs w:val="15"/>
        </w:rPr>
      </w:pPr>
      <w:r>
        <w:rPr>
          <w:rFonts w:ascii="Tahoma" w:hAnsi="Tahoma" w:cs="Tahoma"/>
          <w:noProof/>
          <w:color w:val="333333"/>
          <w:sz w:val="15"/>
          <w:szCs w:val="15"/>
        </w:rPr>
        <w:drawing>
          <wp:inline distT="0" distB="0" distL="0" distR="0" wp14:anchorId="17BC3165" wp14:editId="29BFABA3">
            <wp:extent cx="2612571" cy="256507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 ki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2571" cy="2565070"/>
                    </a:xfrm>
                    <a:prstGeom prst="rect">
                      <a:avLst/>
                    </a:prstGeom>
                  </pic:spPr>
                </pic:pic>
              </a:graphicData>
            </a:graphic>
          </wp:inline>
        </w:drawing>
      </w:r>
    </w:p>
    <w:p w:rsidR="00E639F6" w:rsidRDefault="00E639F6" w:rsidP="000D5A06">
      <w:pPr>
        <w:pStyle w:val="NormalWeb858D7CFB-ED40-4347-BF05-701D383B685F858D7CFB-ED40-4347-BF05-701D383B685F"/>
        <w:shd w:val="clear" w:color="auto" w:fill="FFFFFF"/>
        <w:spacing w:before="0" w:after="0"/>
        <w:rPr>
          <w:rFonts w:ascii="Century Gothic" w:hAnsi="Century Gothic" w:cs="Tahoma"/>
          <w:b/>
          <w:color w:val="333333"/>
          <w:u w:val="single"/>
        </w:rPr>
      </w:pPr>
    </w:p>
    <w:p w:rsidR="005C309A" w:rsidRDefault="00E639F6" w:rsidP="000D5A06">
      <w:pPr>
        <w:pStyle w:val="NormalWeb858D7CFB-ED40-4347-BF05-701D383B685F858D7CFB-ED40-4347-BF05-701D383B685F"/>
        <w:shd w:val="clear" w:color="auto" w:fill="FFFFFF"/>
        <w:spacing w:before="0" w:after="0"/>
        <w:rPr>
          <w:rFonts w:ascii="Tahoma" w:hAnsi="Tahoma" w:cs="Tahoma"/>
          <w:color w:val="333333"/>
          <w:u w:val="single"/>
        </w:rPr>
      </w:pPr>
      <w:r w:rsidRPr="00E639F6">
        <w:rPr>
          <w:rFonts w:ascii="Century Gothic" w:hAnsi="Century Gothic" w:cs="Tahoma"/>
          <w:b/>
          <w:color w:val="333333"/>
          <w:u w:val="single"/>
        </w:rPr>
        <w:t>$</w:t>
      </w:r>
      <w:r>
        <w:rPr>
          <w:rFonts w:ascii="Century Gothic" w:hAnsi="Century Gothic" w:cs="Tahoma"/>
          <w:b/>
          <w:color w:val="333333"/>
          <w:u w:val="single"/>
        </w:rPr>
        <w:t>2</w:t>
      </w:r>
      <w:r w:rsidRPr="00E639F6">
        <w:rPr>
          <w:rFonts w:ascii="Century Gothic" w:hAnsi="Century Gothic" w:cs="Tahoma"/>
          <w:b/>
          <w:color w:val="333333"/>
          <w:u w:val="single"/>
        </w:rPr>
        <w:t>99 Starter Kit:</w:t>
      </w:r>
    </w:p>
    <w:p w:rsidR="00E639F6" w:rsidRDefault="00E639F6" w:rsidP="000D5A06">
      <w:pPr>
        <w:pStyle w:val="NormalWeb858D7CFB-ED40-4347-BF05-701D383B685F858D7CFB-ED40-4347-BF05-701D383B685F"/>
        <w:shd w:val="clear" w:color="auto" w:fill="FFFFFF"/>
        <w:spacing w:before="0" w:after="0"/>
        <w:rPr>
          <w:rFonts w:ascii="Century Gothic" w:hAnsi="Century Gothic" w:cs="Tahoma"/>
          <w:color w:val="333333"/>
          <w:u w:val="single"/>
        </w:rPr>
      </w:pP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u w:val="single"/>
        </w:rPr>
      </w:pPr>
      <w:r w:rsidRPr="00F82122">
        <w:rPr>
          <w:rFonts w:ascii="Century Gothic" w:hAnsi="Century Gothic" w:cs="Tahoma"/>
          <w:color w:val="333333"/>
          <w:u w:val="single"/>
        </w:rPr>
        <w:t xml:space="preserve">Marketing Materials </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-Party Invitations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-Pink Sales Bags with Paparazzi Logo</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-Display Hooks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-Receipts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-Consultant Applications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-Compensation Plan Brochures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-Jewelry Repair Kit</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b/>
          <w:i/>
          <w:color w:val="333333"/>
        </w:rPr>
      </w:pPr>
      <w:r w:rsidRPr="00F82122">
        <w:rPr>
          <w:rFonts w:ascii="Century Gothic" w:hAnsi="Century Gothic" w:cs="Tahoma"/>
          <w:color w:val="333333"/>
        </w:rPr>
        <w:t xml:space="preserve">-The book, </w:t>
      </w:r>
      <w:r w:rsidRPr="00F82122">
        <w:rPr>
          <w:rFonts w:ascii="Century Gothic" w:hAnsi="Century Gothic" w:cs="Tahoma"/>
          <w:i/>
          <w:color w:val="333333"/>
        </w:rPr>
        <w:t>Building Your Paparazzi Business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b/>
          <w:i/>
          <w:color w:val="333333"/>
        </w:rPr>
        <w:t>-</w:t>
      </w:r>
      <w:r w:rsidRPr="00F82122">
        <w:rPr>
          <w:rFonts w:ascii="Century Gothic" w:hAnsi="Century Gothic" w:cs="Tahoma"/>
          <w:color w:val="333333"/>
        </w:rPr>
        <w:t xml:space="preserve"> Paparazzi Business Success Plan </w:t>
      </w:r>
    </w:p>
    <w:p w:rsidR="005C309A" w:rsidRPr="00F82122" w:rsidRDefault="005C309A" w:rsidP="000D5A06">
      <w:pPr>
        <w:pStyle w:val="NormalWeb858D7CFB-ED40-4347-BF05-701D383B685F858D7CFB-ED40-4347-BF05-701D383B685F"/>
        <w:shd w:val="clear" w:color="auto" w:fill="FFFFFF"/>
        <w:spacing w:before="0" w:after="0"/>
        <w:rPr>
          <w:rFonts w:ascii="Century Gothic" w:hAnsi="Century Gothic" w:cs="Tahoma"/>
          <w:color w:val="333333"/>
          <w:u w:val="single"/>
        </w:rPr>
      </w:pP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u w:val="single"/>
        </w:rPr>
        <w:t>120 Pieces of inventory</w:t>
      </w:r>
      <w:r w:rsidRPr="00F82122">
        <w:rPr>
          <w:rFonts w:ascii="Century Gothic" w:hAnsi="Century Gothic" w:cs="Tahoma"/>
          <w:color w:val="333333"/>
        </w:rPr>
        <w:t xml:space="preserve"> that are hand-selected to offer your customers a variety of the finest Paparazzi fashions in every color!</w:t>
      </w:r>
    </w:p>
    <w:p w:rsidR="005C309A" w:rsidRPr="00F82122" w:rsidRDefault="005C309A" w:rsidP="000D5A06">
      <w:pPr>
        <w:pStyle w:val="NormalWeb858D7CFB-ED40-4347-BF05-701D383B685F858D7CFB-ED40-4347-BF05-701D383B685F"/>
        <w:shd w:val="clear" w:color="auto" w:fill="FFFFFF"/>
        <w:spacing w:before="0" w:after="0"/>
        <w:rPr>
          <w:rFonts w:ascii="Century Gothic" w:hAnsi="Century Gothic" w:cs="Tahoma"/>
          <w:color w:val="333333"/>
          <w:u w:val="single"/>
        </w:rPr>
      </w:pP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u w:val="single"/>
        </w:rPr>
        <w:t>Jewelry Displays</w:t>
      </w:r>
      <w:r w:rsidR="00EB60A1">
        <w:rPr>
          <w:rFonts w:ascii="Century Gothic" w:hAnsi="Century Gothic" w:cs="Tahoma"/>
          <w:color w:val="333333"/>
        </w:rPr>
        <w:t xml:space="preserve"> Necklace and R</w:t>
      </w:r>
      <w:r w:rsidRPr="00F82122">
        <w:rPr>
          <w:rFonts w:ascii="Century Gothic" w:hAnsi="Century Gothic" w:cs="Tahoma"/>
          <w:color w:val="333333"/>
        </w:rPr>
        <w:t>ing</w:t>
      </w:r>
    </w:p>
    <w:p w:rsidR="00E639F6" w:rsidRDefault="00E639F6" w:rsidP="000D5A06">
      <w:pPr>
        <w:pStyle w:val="NormalWeb858D7CFB-ED40-4347-BF05-701D383B685F858D7CFB-ED40-4347-BF05-701D383B685F"/>
        <w:shd w:val="clear" w:color="auto" w:fill="FFFFFF"/>
        <w:spacing w:before="0" w:after="0"/>
        <w:rPr>
          <w:rFonts w:ascii="Tahoma" w:hAnsi="Tahoma" w:cs="Tahoma"/>
          <w:color w:val="333333"/>
          <w:sz w:val="15"/>
          <w:szCs w:val="15"/>
        </w:rPr>
      </w:pPr>
    </w:p>
    <w:p w:rsidR="00E639F6" w:rsidRDefault="00E639F6" w:rsidP="000D5A06">
      <w:pPr>
        <w:pStyle w:val="NormalWeb858D7CFB-ED40-4347-BF05-701D383B685F858D7CFB-ED40-4347-BF05-701D383B685F"/>
        <w:shd w:val="clear" w:color="auto" w:fill="FFFFFF"/>
        <w:spacing w:before="0" w:after="0"/>
        <w:rPr>
          <w:rFonts w:ascii="Tahoma" w:hAnsi="Tahoma" w:cs="Tahoma"/>
          <w:color w:val="333333"/>
          <w:sz w:val="15"/>
          <w:szCs w:val="15"/>
        </w:rPr>
      </w:pPr>
    </w:p>
    <w:p w:rsidR="00E639F6" w:rsidRDefault="00E639F6" w:rsidP="000D5A06">
      <w:pPr>
        <w:pStyle w:val="NormalWeb858D7CFB-ED40-4347-BF05-701D383B685F858D7CFB-ED40-4347-BF05-701D383B685F"/>
        <w:shd w:val="clear" w:color="auto" w:fill="FFFFFF"/>
        <w:spacing w:before="0" w:after="0"/>
        <w:rPr>
          <w:rFonts w:ascii="Tahoma" w:hAnsi="Tahoma" w:cs="Tahoma"/>
          <w:color w:val="333333"/>
          <w:sz w:val="15"/>
          <w:szCs w:val="15"/>
        </w:rPr>
      </w:pPr>
    </w:p>
    <w:p w:rsidR="000D5A06" w:rsidRDefault="00EB60A1" w:rsidP="000D5A06">
      <w:pPr>
        <w:pStyle w:val="NormalWeb858D7CFB-ED40-4347-BF05-701D383B685F858D7CFB-ED40-4347-BF05-701D383B685F"/>
        <w:shd w:val="clear" w:color="auto" w:fill="FFFFFF"/>
        <w:spacing w:before="0" w:after="0"/>
        <w:rPr>
          <w:rFonts w:ascii="Tahoma" w:hAnsi="Tahoma" w:cs="Tahoma"/>
          <w:color w:val="333333"/>
          <w:sz w:val="15"/>
          <w:szCs w:val="15"/>
        </w:rPr>
      </w:pPr>
      <w:r>
        <w:rPr>
          <w:rFonts w:ascii="Tahoma" w:hAnsi="Tahoma" w:cs="Tahoma"/>
          <w:noProof/>
          <w:color w:val="333333"/>
          <w:sz w:val="15"/>
          <w:szCs w:val="15"/>
        </w:rPr>
        <w:drawing>
          <wp:inline distT="0" distB="0" distL="0" distR="0" wp14:anchorId="708C69CB" wp14:editId="55C38782">
            <wp:extent cx="2905496" cy="25175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 kir.jpg"/>
                    <pic:cNvPicPr/>
                  </pic:nvPicPr>
                  <pic:blipFill>
                    <a:blip r:embed="rId7">
                      <a:extLst>
                        <a:ext uri="{28A0092B-C50C-407E-A947-70E740481C1C}">
                          <a14:useLocalDpi xmlns:a14="http://schemas.microsoft.com/office/drawing/2010/main" val="0"/>
                        </a:ext>
                      </a:extLst>
                    </a:blip>
                    <a:stretch>
                      <a:fillRect/>
                    </a:stretch>
                  </pic:blipFill>
                  <pic:spPr>
                    <a:xfrm>
                      <a:off x="0" y="0"/>
                      <a:ext cx="2909696" cy="2521207"/>
                    </a:xfrm>
                    <a:prstGeom prst="rect">
                      <a:avLst/>
                    </a:prstGeom>
                  </pic:spPr>
                </pic:pic>
              </a:graphicData>
            </a:graphic>
          </wp:inline>
        </w:drawing>
      </w:r>
    </w:p>
    <w:p w:rsidR="00EB60A1" w:rsidRDefault="00EB60A1" w:rsidP="000D5A06">
      <w:pPr>
        <w:pStyle w:val="NormalWeb858D7CFB-ED40-4347-BF05-701D383B685F858D7CFB-ED40-4347-BF05-701D383B685F"/>
        <w:shd w:val="clear" w:color="auto" w:fill="FFFFFF"/>
        <w:spacing w:before="0" w:after="0"/>
        <w:rPr>
          <w:rFonts w:ascii="Century Gothic" w:hAnsi="Century Gothic" w:cs="Tahoma"/>
          <w:color w:val="333333"/>
          <w:u w:val="single"/>
        </w:rPr>
      </w:pPr>
    </w:p>
    <w:p w:rsidR="00E639F6" w:rsidRPr="00E639F6" w:rsidRDefault="00E639F6" w:rsidP="000D5A06">
      <w:pPr>
        <w:pStyle w:val="NormalWeb858D7CFB-ED40-4347-BF05-701D383B685F858D7CFB-ED40-4347-BF05-701D383B685F"/>
        <w:shd w:val="clear" w:color="auto" w:fill="FFFFFF"/>
        <w:spacing w:before="0" w:after="0"/>
        <w:rPr>
          <w:rFonts w:ascii="Century Gothic" w:hAnsi="Century Gothic" w:cs="Tahoma"/>
          <w:b/>
          <w:color w:val="333333"/>
          <w:u w:val="single"/>
        </w:rPr>
      </w:pPr>
      <w:r w:rsidRPr="00E639F6">
        <w:rPr>
          <w:rFonts w:ascii="Century Gothic" w:hAnsi="Century Gothic" w:cs="Tahoma"/>
          <w:b/>
          <w:color w:val="333333"/>
          <w:u w:val="single"/>
        </w:rPr>
        <w:t>$99 Starter Kit:</w:t>
      </w:r>
      <w:r w:rsidRPr="00E639F6">
        <w:rPr>
          <w:rFonts w:ascii="Century Gothic" w:hAnsi="Century Gothic" w:cs="Tahoma"/>
          <w:b/>
          <w:color w:val="333333"/>
          <w:u w:val="single"/>
        </w:rPr>
        <w:br/>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u w:val="single"/>
        </w:rPr>
      </w:pPr>
      <w:r w:rsidRPr="00F82122">
        <w:rPr>
          <w:rFonts w:ascii="Century Gothic" w:hAnsi="Century Gothic" w:cs="Tahoma"/>
          <w:color w:val="333333"/>
          <w:u w:val="single"/>
        </w:rPr>
        <w:t xml:space="preserve">Marketing Materials </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-Party Invitations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-Pink Sales Bags with Paparazzi Logo</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-Display Hooks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-Receipts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-Consultant Applications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-Compensation Plan Brochures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rPr>
        <w:t>-Jewelry Repair Kit</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b/>
          <w:i/>
          <w:color w:val="333333"/>
        </w:rPr>
      </w:pPr>
      <w:r w:rsidRPr="00F82122">
        <w:rPr>
          <w:rFonts w:ascii="Century Gothic" w:hAnsi="Century Gothic" w:cs="Tahoma"/>
          <w:color w:val="333333"/>
        </w:rPr>
        <w:t xml:space="preserve">-The book, </w:t>
      </w:r>
      <w:r w:rsidRPr="00F82122">
        <w:rPr>
          <w:rFonts w:ascii="Century Gothic" w:hAnsi="Century Gothic" w:cs="Tahoma"/>
          <w:i/>
          <w:color w:val="333333"/>
        </w:rPr>
        <w:t>Building Your Paparazzi Business</w:t>
      </w: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b/>
          <w:i/>
          <w:color w:val="333333"/>
        </w:rPr>
        <w:t>-</w:t>
      </w:r>
      <w:r w:rsidRPr="00F82122">
        <w:rPr>
          <w:rFonts w:ascii="Century Gothic" w:hAnsi="Century Gothic" w:cs="Tahoma"/>
          <w:color w:val="333333"/>
        </w:rPr>
        <w:t xml:space="preserve"> Paparazzi Business Success Plan </w:t>
      </w:r>
    </w:p>
    <w:p w:rsidR="005C309A" w:rsidRPr="00F82122" w:rsidRDefault="005C309A" w:rsidP="000D5A06">
      <w:pPr>
        <w:pStyle w:val="NormalWeb858D7CFB-ED40-4347-BF05-701D383B685F858D7CFB-ED40-4347-BF05-701D383B685F"/>
        <w:shd w:val="clear" w:color="auto" w:fill="FFFFFF"/>
        <w:spacing w:before="0" w:after="0"/>
        <w:rPr>
          <w:rFonts w:ascii="Century Gothic" w:hAnsi="Century Gothic" w:cs="Tahoma"/>
          <w:color w:val="333333"/>
          <w:u w:val="single"/>
        </w:rPr>
      </w:pPr>
    </w:p>
    <w:p w:rsidR="000D5A06" w:rsidRPr="00F82122"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u w:val="single"/>
        </w:rPr>
        <w:t>35 Pieces of inventory</w:t>
      </w:r>
      <w:r w:rsidRPr="00F82122">
        <w:rPr>
          <w:rFonts w:ascii="Century Gothic" w:hAnsi="Century Gothic" w:cs="Tahoma"/>
          <w:color w:val="333333"/>
        </w:rPr>
        <w:t xml:space="preserve"> that are hand-selected to offer your customers a variety of the finest Paparazzi fashions in every color!</w:t>
      </w:r>
    </w:p>
    <w:p w:rsidR="005C309A" w:rsidRPr="00F82122" w:rsidRDefault="005C309A" w:rsidP="000D5A06">
      <w:pPr>
        <w:pStyle w:val="NormalWeb858D7CFB-ED40-4347-BF05-701D383B685F858D7CFB-ED40-4347-BF05-701D383B685F"/>
        <w:shd w:val="clear" w:color="auto" w:fill="FFFFFF"/>
        <w:spacing w:before="0" w:after="0"/>
        <w:rPr>
          <w:rFonts w:ascii="Century Gothic" w:hAnsi="Century Gothic" w:cs="Tahoma"/>
          <w:color w:val="333333"/>
          <w:u w:val="single"/>
        </w:rPr>
      </w:pPr>
    </w:p>
    <w:p w:rsidR="000D5A06" w:rsidRPr="00EB60A1" w:rsidRDefault="000D5A06" w:rsidP="000D5A06">
      <w:pPr>
        <w:pStyle w:val="NormalWeb858D7CFB-ED40-4347-BF05-701D383B685F858D7CFB-ED40-4347-BF05-701D383B685F"/>
        <w:shd w:val="clear" w:color="auto" w:fill="FFFFFF"/>
        <w:spacing w:before="0" w:after="0"/>
        <w:rPr>
          <w:rFonts w:ascii="Century Gothic" w:hAnsi="Century Gothic" w:cs="Tahoma"/>
          <w:color w:val="333333"/>
        </w:rPr>
      </w:pPr>
      <w:r w:rsidRPr="00F82122">
        <w:rPr>
          <w:rFonts w:ascii="Century Gothic" w:hAnsi="Century Gothic" w:cs="Tahoma"/>
          <w:color w:val="333333"/>
          <w:u w:val="single"/>
        </w:rPr>
        <w:t>Jewelry Display</w:t>
      </w:r>
      <w:r w:rsidR="00EB60A1">
        <w:rPr>
          <w:rFonts w:ascii="Century Gothic" w:hAnsi="Century Gothic" w:cs="Tahoma"/>
          <w:color w:val="333333"/>
          <w:u w:val="single"/>
        </w:rPr>
        <w:t xml:space="preserve">: </w:t>
      </w:r>
      <w:r w:rsidR="00EB60A1">
        <w:rPr>
          <w:rFonts w:ascii="Century Gothic" w:hAnsi="Century Gothic" w:cs="Tahoma"/>
          <w:color w:val="333333"/>
        </w:rPr>
        <w:t>Necklace</w:t>
      </w:r>
    </w:p>
    <w:p w:rsidR="00E639F6" w:rsidRDefault="00E639F6" w:rsidP="005C309A">
      <w:pPr>
        <w:pStyle w:val="NormalWeb858D7CFB-ED40-4347-BF05-701D383B685F858D7CFB-ED40-4347-BF05-701D383B685F"/>
        <w:shd w:val="clear" w:color="auto" w:fill="FFFFFF"/>
        <w:spacing w:before="0" w:after="0"/>
        <w:rPr>
          <w:rStyle w:val="Strong"/>
          <w:rFonts w:ascii="Century Gothic" w:hAnsi="Century Gothic" w:cs="Tahoma"/>
          <w:color w:val="333333"/>
          <w:sz w:val="20"/>
          <w:szCs w:val="20"/>
        </w:rPr>
      </w:pP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bookmarkStart w:id="0" w:name="_GoBack"/>
      <w:bookmarkEnd w:id="0"/>
      <w:r w:rsidRPr="00F82122">
        <w:rPr>
          <w:rStyle w:val="Strong"/>
          <w:rFonts w:ascii="Century Gothic" w:hAnsi="Century Gothic" w:cs="Tahoma"/>
          <w:color w:val="333333"/>
          <w:sz w:val="20"/>
          <w:szCs w:val="20"/>
        </w:rPr>
        <w:lastRenderedPageBreak/>
        <w:t>Flexibility to Fit your Life</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Fonts w:ascii="Century Gothic" w:hAnsi="Century Gothic" w:cs="Tahoma"/>
          <w:color w:val="333333"/>
          <w:sz w:val="20"/>
          <w:szCs w:val="20"/>
        </w:rPr>
        <w:t xml:space="preserve">Schedule parties to fit YOUR schedule, online, open houses, Facebook or basket! You choose! </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Style w:val="Strong"/>
          <w:rFonts w:ascii="Century Gothic" w:hAnsi="Century Gothic" w:cs="Tahoma"/>
          <w:color w:val="333333"/>
          <w:sz w:val="20"/>
          <w:szCs w:val="20"/>
        </w:rPr>
        <w:t>Our Product Difference</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Fonts w:ascii="Century Gothic" w:hAnsi="Century Gothic" w:cs="Tahoma"/>
          <w:color w:val="333333"/>
          <w:sz w:val="20"/>
          <w:szCs w:val="20"/>
        </w:rPr>
        <w:t>Lead and Nickel FREE</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Style w:val="Strong"/>
          <w:rFonts w:ascii="Century Gothic" w:hAnsi="Century Gothic" w:cs="Tahoma"/>
          <w:color w:val="333333"/>
          <w:sz w:val="20"/>
          <w:szCs w:val="20"/>
        </w:rPr>
        <w:t>We let the Products do most of the Talking</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Fonts w:ascii="Century Gothic" w:hAnsi="Century Gothic" w:cs="Tahoma"/>
          <w:color w:val="333333"/>
          <w:sz w:val="20"/>
          <w:szCs w:val="20"/>
        </w:rPr>
        <w:t>Our parties have NO presentation. The products sell themselves!</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Style w:val="Strong"/>
          <w:rFonts w:ascii="Century Gothic" w:hAnsi="Century Gothic" w:cs="Tahoma"/>
          <w:color w:val="333333"/>
          <w:sz w:val="20"/>
          <w:szCs w:val="20"/>
        </w:rPr>
        <w:t>We build on your Existing Experience</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Fonts w:ascii="Century Gothic" w:hAnsi="Century Gothic" w:cs="Tahoma"/>
          <w:color w:val="333333"/>
          <w:sz w:val="20"/>
          <w:szCs w:val="20"/>
        </w:rPr>
        <w:t>We offer training</w:t>
      </w:r>
      <w:r w:rsidR="00EB60A1">
        <w:rPr>
          <w:rFonts w:ascii="Century Gothic" w:hAnsi="Century Gothic" w:cs="Tahoma"/>
          <w:color w:val="333333"/>
          <w:sz w:val="20"/>
          <w:szCs w:val="20"/>
        </w:rPr>
        <w:t xml:space="preserve"> via conference calls, videos, </w:t>
      </w:r>
      <w:r w:rsidRPr="00F82122">
        <w:rPr>
          <w:rFonts w:ascii="Century Gothic" w:hAnsi="Century Gothic" w:cs="Tahoma"/>
          <w:color w:val="333333"/>
          <w:sz w:val="20"/>
          <w:szCs w:val="20"/>
        </w:rPr>
        <w:t>e-mails and one on one.</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Style w:val="Strong"/>
          <w:rFonts w:ascii="Century Gothic" w:hAnsi="Century Gothic" w:cs="Tahoma"/>
          <w:color w:val="333333"/>
          <w:sz w:val="20"/>
          <w:szCs w:val="20"/>
        </w:rPr>
        <w:t>Repeat Customers</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Fonts w:ascii="Century Gothic" w:hAnsi="Century Gothic" w:cs="Tahoma"/>
          <w:color w:val="333333"/>
          <w:sz w:val="20"/>
          <w:szCs w:val="20"/>
        </w:rPr>
        <w:t>Women love the many, many choices of jewelry and accessories that are available through Paparazzi and they go crazy because everything is only $5.00!!</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Style w:val="Strong"/>
          <w:rFonts w:ascii="Century Gothic" w:hAnsi="Century Gothic" w:cs="Tahoma"/>
          <w:color w:val="333333"/>
          <w:sz w:val="20"/>
          <w:szCs w:val="20"/>
        </w:rPr>
        <w:t>Residual Income</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Fonts w:ascii="Century Gothic" w:hAnsi="Century Gothic" w:cs="Tahoma"/>
          <w:color w:val="333333"/>
          <w:sz w:val="20"/>
          <w:szCs w:val="20"/>
        </w:rPr>
        <w:t xml:space="preserve">As a Paparazzi independent consultant, you are able to purchase inventory and sell that inventory at the suggested full retail price. This gives you a </w:t>
      </w:r>
      <w:r w:rsidRPr="00E639F6">
        <w:rPr>
          <w:rFonts w:ascii="Century Gothic" w:hAnsi="Century Gothic" w:cs="Tahoma"/>
          <w:b/>
          <w:color w:val="333333"/>
          <w:sz w:val="20"/>
          <w:szCs w:val="20"/>
        </w:rPr>
        <w:t>45% commission</w:t>
      </w:r>
      <w:r w:rsidRPr="00F82122">
        <w:rPr>
          <w:rFonts w:ascii="Century Gothic" w:hAnsi="Century Gothic" w:cs="Tahoma"/>
          <w:color w:val="333333"/>
          <w:sz w:val="20"/>
          <w:szCs w:val="20"/>
        </w:rPr>
        <w:t xml:space="preserve"> or profit on all the jewelry sold! In addition to your personal commissions, you will also earn show rebate bonuses, team building bonuses and commissions as you grow your own team of consultants!</w:t>
      </w:r>
    </w:p>
    <w:p w:rsidR="005C309A" w:rsidRPr="00F82122" w:rsidRDefault="005C309A" w:rsidP="005C309A">
      <w:pPr>
        <w:pStyle w:val="NormalWeb858D7CFB-ED40-4347-BF05-701D383B685F858D7CFB-ED40-4347-BF05-701D383B685F"/>
        <w:shd w:val="clear" w:color="auto" w:fill="FFFFFF"/>
        <w:spacing w:before="0" w:after="0"/>
        <w:rPr>
          <w:rStyle w:val="Strong"/>
          <w:rFonts w:ascii="Century Gothic" w:hAnsi="Century Gothic" w:cs="Tahoma"/>
          <w:color w:val="333333"/>
          <w:sz w:val="20"/>
          <w:szCs w:val="20"/>
        </w:rPr>
      </w:pP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Style w:val="Strong"/>
          <w:rFonts w:ascii="Century Gothic" w:hAnsi="Century Gothic" w:cs="Tahoma"/>
          <w:color w:val="333333"/>
          <w:sz w:val="20"/>
          <w:szCs w:val="20"/>
        </w:rPr>
        <w:t>Unbeatable Compensation Plan</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Fonts w:ascii="Century Gothic" w:hAnsi="Century Gothic" w:cs="Tahoma"/>
          <w:color w:val="333333"/>
          <w:sz w:val="20"/>
          <w:szCs w:val="20"/>
        </w:rPr>
        <w:t>We earn commission, cash bonuses, product bonuses and leadership overrides plus fabulous trips!</w:t>
      </w:r>
    </w:p>
    <w:p w:rsidR="005C309A" w:rsidRPr="00F82122" w:rsidRDefault="005C309A" w:rsidP="005C309A">
      <w:pPr>
        <w:pStyle w:val="NormalWeb858D7CFB-ED40-4347-BF05-701D383B685F858D7CFB-ED40-4347-BF05-701D383B685F"/>
        <w:shd w:val="clear" w:color="auto" w:fill="FFFFFF"/>
        <w:spacing w:before="0" w:after="0"/>
        <w:rPr>
          <w:rStyle w:val="Strong"/>
          <w:rFonts w:ascii="Century Gothic" w:hAnsi="Century Gothic" w:cs="Tahoma"/>
          <w:color w:val="333333"/>
          <w:sz w:val="20"/>
          <w:szCs w:val="20"/>
        </w:rPr>
      </w:pP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Style w:val="Strong"/>
          <w:rFonts w:ascii="Century Gothic" w:hAnsi="Century Gothic" w:cs="Tahoma"/>
          <w:color w:val="333333"/>
          <w:sz w:val="20"/>
          <w:szCs w:val="20"/>
        </w:rPr>
        <w:t>Excellent Earnings</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Fonts w:ascii="Century Gothic" w:hAnsi="Century Gothic" w:cs="Tahoma"/>
          <w:color w:val="333333"/>
          <w:sz w:val="20"/>
          <w:szCs w:val="20"/>
        </w:rPr>
        <w:t>Most consultants start out earning $25-$60 per hour!! What other part-time job allows you such a high pay rate and allows you to have fun while you are “working”?</w:t>
      </w:r>
    </w:p>
    <w:p w:rsidR="000E2F08" w:rsidRDefault="000E2F08" w:rsidP="005C309A">
      <w:pPr>
        <w:pStyle w:val="NormalWeb858D7CFB-ED40-4347-BF05-701D383B685F858D7CFB-ED40-4347-BF05-701D383B685F"/>
        <w:shd w:val="clear" w:color="auto" w:fill="FFFFFF"/>
        <w:spacing w:before="0" w:after="0"/>
        <w:rPr>
          <w:rStyle w:val="Strong"/>
          <w:rFonts w:ascii="Tahoma" w:hAnsi="Tahoma" w:cs="Tahoma"/>
          <w:color w:val="333333"/>
          <w:sz w:val="20"/>
          <w:szCs w:val="20"/>
        </w:rPr>
      </w:pPr>
    </w:p>
    <w:p w:rsidR="000E2F08" w:rsidRDefault="00EB60A1" w:rsidP="00E639F6">
      <w:pPr>
        <w:pStyle w:val="NormalWeb858D7CFB-ED40-4347-BF05-701D383B685F858D7CFB-ED40-4347-BF05-701D383B685F"/>
        <w:shd w:val="clear" w:color="auto" w:fill="FFFFFF"/>
        <w:spacing w:before="0" w:after="0"/>
        <w:jc w:val="center"/>
        <w:rPr>
          <w:rStyle w:val="Strong"/>
          <w:rFonts w:ascii="Tahoma" w:hAnsi="Tahoma" w:cs="Tahoma"/>
          <w:color w:val="333333"/>
          <w:sz w:val="20"/>
          <w:szCs w:val="20"/>
        </w:rPr>
      </w:pPr>
      <w:r>
        <w:rPr>
          <w:rStyle w:val="Strong"/>
          <w:rFonts w:ascii="Tahoma" w:hAnsi="Tahoma" w:cs="Tahoma"/>
          <w:color w:val="333333"/>
          <w:sz w:val="20"/>
          <w:szCs w:val="20"/>
        </w:rPr>
        <w:lastRenderedPageBreak/>
        <w:t>Free Website</w:t>
      </w:r>
    </w:p>
    <w:p w:rsidR="00EB60A1" w:rsidRDefault="00EB60A1" w:rsidP="00E639F6">
      <w:pPr>
        <w:pStyle w:val="NormalWeb858D7CFB-ED40-4347-BF05-701D383B685F858D7CFB-ED40-4347-BF05-701D383B685F"/>
        <w:shd w:val="clear" w:color="auto" w:fill="FFFFFF"/>
        <w:spacing w:before="0" w:after="0"/>
        <w:jc w:val="center"/>
        <w:rPr>
          <w:rStyle w:val="Strong"/>
          <w:rFonts w:ascii="Tahoma" w:hAnsi="Tahoma" w:cs="Tahoma"/>
          <w:color w:val="333333"/>
          <w:sz w:val="20"/>
          <w:szCs w:val="20"/>
        </w:rPr>
      </w:pPr>
      <w:r>
        <w:rPr>
          <w:rStyle w:val="Strong"/>
          <w:rFonts w:ascii="Tahoma" w:hAnsi="Tahoma" w:cs="Tahoma"/>
          <w:color w:val="333333"/>
          <w:sz w:val="20"/>
          <w:szCs w:val="20"/>
        </w:rPr>
        <w:t>No Monthly Quotas</w:t>
      </w:r>
    </w:p>
    <w:p w:rsidR="00E639F6" w:rsidRDefault="00E639F6" w:rsidP="00E639F6">
      <w:pPr>
        <w:pStyle w:val="NormalWeb858D7CFB-ED40-4347-BF05-701D383B685F858D7CFB-ED40-4347-BF05-701D383B685F"/>
        <w:shd w:val="clear" w:color="auto" w:fill="FFFFFF"/>
        <w:spacing w:before="0" w:after="0"/>
        <w:jc w:val="center"/>
        <w:rPr>
          <w:rStyle w:val="Strong"/>
          <w:rFonts w:ascii="Tahoma" w:hAnsi="Tahoma" w:cs="Tahoma"/>
          <w:color w:val="333333"/>
          <w:sz w:val="20"/>
          <w:szCs w:val="20"/>
        </w:rPr>
      </w:pPr>
    </w:p>
    <w:p w:rsidR="000E2F08" w:rsidRDefault="00E639F6" w:rsidP="005C309A">
      <w:pPr>
        <w:pStyle w:val="NormalWeb858D7CFB-ED40-4347-BF05-701D383B685F858D7CFB-ED40-4347-BF05-701D383B685F"/>
        <w:shd w:val="clear" w:color="auto" w:fill="FFFFFF"/>
        <w:spacing w:before="0" w:after="0"/>
        <w:rPr>
          <w:rStyle w:val="Strong"/>
          <w:rFonts w:ascii="Tahoma" w:hAnsi="Tahoma" w:cs="Tahoma"/>
          <w:color w:val="333333"/>
          <w:sz w:val="20"/>
          <w:szCs w:val="20"/>
        </w:rPr>
      </w:pPr>
      <w:r>
        <w:rPr>
          <w:rFonts w:ascii="Tahoma" w:hAnsi="Tahoma" w:cs="Tahoma"/>
          <w:b/>
          <w:bCs/>
          <w:noProof/>
          <w:color w:val="333333"/>
          <w:sz w:val="20"/>
          <w:szCs w:val="20"/>
        </w:rPr>
        <w:drawing>
          <wp:inline distT="0" distB="0" distL="0" distR="0">
            <wp:extent cx="2327564" cy="34913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4_style-d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564" cy="3491346"/>
                    </a:xfrm>
                    <a:prstGeom prst="rect">
                      <a:avLst/>
                    </a:prstGeom>
                  </pic:spPr>
                </pic:pic>
              </a:graphicData>
            </a:graphic>
          </wp:inline>
        </w:drawing>
      </w:r>
    </w:p>
    <w:p w:rsidR="000E2F08" w:rsidRDefault="000E2F08" w:rsidP="005C309A">
      <w:pPr>
        <w:pStyle w:val="NormalWeb858D7CFB-ED40-4347-BF05-701D383B685F858D7CFB-ED40-4347-BF05-701D383B685F"/>
        <w:shd w:val="clear" w:color="auto" w:fill="FFFFFF"/>
        <w:spacing w:before="0" w:after="0"/>
        <w:rPr>
          <w:rStyle w:val="Strong"/>
          <w:rFonts w:ascii="Tahoma" w:hAnsi="Tahoma" w:cs="Tahoma"/>
          <w:color w:val="333333"/>
          <w:sz w:val="20"/>
          <w:szCs w:val="20"/>
        </w:rPr>
      </w:pPr>
    </w:p>
    <w:p w:rsidR="00EB60A1" w:rsidRDefault="00EB60A1" w:rsidP="005C309A">
      <w:pPr>
        <w:pStyle w:val="NormalWeb858D7CFB-ED40-4347-BF05-701D383B685F858D7CFB-ED40-4347-BF05-701D383B685F"/>
        <w:shd w:val="clear" w:color="auto" w:fill="FFFFFF"/>
        <w:spacing w:before="0" w:after="0"/>
        <w:rPr>
          <w:rStyle w:val="Strong"/>
          <w:rFonts w:ascii="Tahoma" w:hAnsi="Tahoma" w:cs="Tahoma"/>
          <w:color w:val="333333"/>
          <w:sz w:val="20"/>
          <w:szCs w:val="20"/>
        </w:rPr>
      </w:pPr>
    </w:p>
    <w:p w:rsidR="007C1F93" w:rsidRDefault="007C1F93" w:rsidP="005C309A">
      <w:pPr>
        <w:pStyle w:val="NormalWeb858D7CFB-ED40-4347-BF05-701D383B685F858D7CFB-ED40-4347-BF05-701D383B685F"/>
        <w:shd w:val="clear" w:color="auto" w:fill="FFFFFF"/>
        <w:spacing w:before="0" w:after="0"/>
        <w:rPr>
          <w:rStyle w:val="Strong"/>
          <w:rFonts w:ascii="Tahoma" w:hAnsi="Tahoma" w:cs="Tahoma"/>
          <w:color w:val="333333"/>
          <w:sz w:val="20"/>
          <w:szCs w:val="20"/>
        </w:rPr>
      </w:pP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Style w:val="Strong"/>
          <w:rFonts w:ascii="Century Gothic" w:hAnsi="Century Gothic" w:cs="Tahoma"/>
          <w:color w:val="333333"/>
          <w:sz w:val="20"/>
          <w:szCs w:val="20"/>
        </w:rPr>
        <w:t>I’m glad to know you’re interested in learning more about the Paparazzi Business Opportunity! It would be my pleasure to go over any questions you might have so</w:t>
      </w:r>
      <w:r w:rsidRPr="00F82122">
        <w:rPr>
          <w:rFonts w:ascii="Century Gothic" w:hAnsi="Century Gothic" w:cs="Tahoma"/>
          <w:color w:val="333333"/>
          <w:sz w:val="20"/>
          <w:szCs w:val="20"/>
        </w:rPr>
        <w:t xml:space="preserve"> </w:t>
      </w:r>
      <w:r w:rsidRPr="00F82122">
        <w:rPr>
          <w:rStyle w:val="Strong"/>
          <w:rFonts w:ascii="Century Gothic" w:hAnsi="Century Gothic" w:cs="Tahoma"/>
          <w:color w:val="333333"/>
          <w:sz w:val="20"/>
          <w:szCs w:val="20"/>
        </w:rPr>
        <w:t>Please don’t hesitate to contact me:</w:t>
      </w:r>
    </w:p>
    <w:p w:rsidR="005C309A" w:rsidRPr="00F82122" w:rsidRDefault="005C309A" w:rsidP="005C309A">
      <w:pPr>
        <w:pStyle w:val="NormalWeb858D7CFB-ED40-4347-BF05-701D383B685F858D7CFB-ED40-4347-BF05-701D383B685F"/>
        <w:shd w:val="clear" w:color="auto" w:fill="FFFFFF"/>
        <w:spacing w:before="0" w:after="0"/>
        <w:rPr>
          <w:rStyle w:val="Strong"/>
          <w:rFonts w:ascii="Century Gothic" w:hAnsi="Century Gothic" w:cs="Tahoma"/>
          <w:color w:val="333333"/>
          <w:sz w:val="20"/>
          <w:szCs w:val="20"/>
        </w:rPr>
      </w:pPr>
    </w:p>
    <w:p w:rsidR="005C309A" w:rsidRPr="00F82122" w:rsidRDefault="00F82122" w:rsidP="005C309A">
      <w:pPr>
        <w:pStyle w:val="NormalWeb858D7CFB-ED40-4347-BF05-701D383B685F858D7CFB-ED40-4347-BF05-701D383B685F"/>
        <w:shd w:val="clear" w:color="auto" w:fill="FFFFFF"/>
        <w:spacing w:before="0" w:after="0"/>
        <w:rPr>
          <w:rStyle w:val="Strong"/>
          <w:rFonts w:ascii="Century Gothic" w:hAnsi="Century Gothic" w:cs="Tahoma"/>
          <w:color w:val="333333"/>
          <w:sz w:val="20"/>
          <w:szCs w:val="20"/>
        </w:rPr>
      </w:pPr>
      <w:r w:rsidRPr="00F82122">
        <w:rPr>
          <w:rStyle w:val="Strong"/>
          <w:rFonts w:ascii="Century Gothic" w:hAnsi="Century Gothic" w:cs="Tahoma"/>
          <w:color w:val="333333"/>
          <w:sz w:val="20"/>
          <w:szCs w:val="20"/>
          <w:highlight w:val="yellow"/>
        </w:rPr>
        <w:t>Name</w:t>
      </w: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Style w:val="Strong"/>
          <w:rFonts w:ascii="Century Gothic" w:hAnsi="Century Gothic" w:cs="Tahoma"/>
          <w:color w:val="333333"/>
          <w:sz w:val="20"/>
          <w:szCs w:val="20"/>
        </w:rPr>
        <w:t xml:space="preserve">Independent Consultant </w:t>
      </w:r>
      <w:r w:rsidRPr="00F82122">
        <w:rPr>
          <w:rStyle w:val="Strong"/>
          <w:rFonts w:ascii="Century Gothic" w:hAnsi="Century Gothic" w:cs="Tahoma"/>
          <w:color w:val="333333"/>
          <w:sz w:val="20"/>
          <w:szCs w:val="20"/>
          <w:highlight w:val="yellow"/>
        </w:rPr>
        <w:t>#</w:t>
      </w:r>
      <w:r w:rsidR="00F82122" w:rsidRPr="00F82122">
        <w:rPr>
          <w:rStyle w:val="Strong"/>
          <w:rFonts w:ascii="Century Gothic" w:hAnsi="Century Gothic" w:cs="Tahoma"/>
          <w:color w:val="333333"/>
          <w:sz w:val="20"/>
          <w:szCs w:val="20"/>
          <w:highlight w:val="yellow"/>
        </w:rPr>
        <w:t>ID</w:t>
      </w:r>
    </w:p>
    <w:p w:rsidR="005C309A" w:rsidRPr="00F82122" w:rsidRDefault="005C309A" w:rsidP="005C309A">
      <w:pPr>
        <w:pStyle w:val="NormalWeb858D7CFB-ED40-4347-BF05-701D383B685F858D7CFB-ED40-4347-BF05-701D383B685F"/>
        <w:shd w:val="clear" w:color="auto" w:fill="FFFFFF"/>
        <w:spacing w:before="0" w:after="0"/>
        <w:rPr>
          <w:rStyle w:val="Strong"/>
          <w:rFonts w:ascii="Century Gothic" w:hAnsi="Century Gothic" w:cs="Tahoma"/>
          <w:sz w:val="20"/>
          <w:szCs w:val="20"/>
        </w:rPr>
      </w:pPr>
    </w:p>
    <w:p w:rsidR="005C309A" w:rsidRPr="00F82122" w:rsidRDefault="00E639F6" w:rsidP="005C309A">
      <w:pPr>
        <w:pStyle w:val="NormalWeb858D7CFB-ED40-4347-BF05-701D383B685F858D7CFB-ED40-4347-BF05-701D383B685F"/>
        <w:shd w:val="clear" w:color="auto" w:fill="FFFFFF"/>
        <w:spacing w:before="0" w:after="0"/>
        <w:rPr>
          <w:rStyle w:val="Strong"/>
          <w:rFonts w:ascii="Century Gothic" w:hAnsi="Century Gothic" w:cs="Tahoma"/>
          <w:sz w:val="20"/>
          <w:szCs w:val="20"/>
        </w:rPr>
      </w:pPr>
      <w:hyperlink r:id="rId9" w:history="1">
        <w:r w:rsidR="00F82122" w:rsidRPr="00F82122">
          <w:rPr>
            <w:rStyle w:val="Hyperlink"/>
            <w:rFonts w:ascii="Century Gothic" w:hAnsi="Century Gothic" w:cs="Tahoma"/>
            <w:sz w:val="20"/>
            <w:szCs w:val="20"/>
            <w:highlight w:val="yellow"/>
          </w:rPr>
          <w:t>www.paparazziaccessories.com/ID</w:t>
        </w:r>
      </w:hyperlink>
    </w:p>
    <w:p w:rsidR="005C309A" w:rsidRPr="00F82122" w:rsidRDefault="005C309A" w:rsidP="005C309A">
      <w:pPr>
        <w:pStyle w:val="NormalWeb858D7CFB-ED40-4347-BF05-701D383B685F858D7CFB-ED40-4347-BF05-701D383B685F"/>
        <w:shd w:val="clear" w:color="auto" w:fill="FFFFFF"/>
        <w:spacing w:before="0" w:after="0"/>
        <w:rPr>
          <w:rStyle w:val="Strong"/>
          <w:rFonts w:ascii="Century Gothic" w:hAnsi="Century Gothic" w:cs="Tahoma"/>
          <w:color w:val="333333"/>
          <w:sz w:val="20"/>
          <w:szCs w:val="20"/>
        </w:rPr>
      </w:pP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Style w:val="Strong"/>
          <w:rFonts w:ascii="Century Gothic" w:hAnsi="Century Gothic" w:cs="Tahoma"/>
          <w:color w:val="333333"/>
          <w:sz w:val="20"/>
          <w:szCs w:val="20"/>
        </w:rPr>
        <w:t xml:space="preserve">Call </w:t>
      </w:r>
      <w:r w:rsidR="00F82122" w:rsidRPr="00F82122">
        <w:rPr>
          <w:rStyle w:val="Strong"/>
          <w:rFonts w:ascii="Century Gothic" w:hAnsi="Century Gothic" w:cs="Tahoma"/>
          <w:color w:val="333333"/>
          <w:sz w:val="20"/>
          <w:szCs w:val="20"/>
          <w:highlight w:val="yellow"/>
        </w:rPr>
        <w:t>Phone Number</w:t>
      </w:r>
    </w:p>
    <w:p w:rsidR="005C309A" w:rsidRPr="00F82122" w:rsidRDefault="005C309A" w:rsidP="005C309A">
      <w:pPr>
        <w:pStyle w:val="NormalWeb858D7CFB-ED40-4347-BF05-701D383B685F858D7CFB-ED40-4347-BF05-701D383B685F"/>
        <w:shd w:val="clear" w:color="auto" w:fill="FFFFFF"/>
        <w:spacing w:before="0" w:after="0"/>
        <w:rPr>
          <w:rStyle w:val="Strong"/>
          <w:rFonts w:ascii="Century Gothic" w:hAnsi="Century Gothic" w:cs="Tahoma"/>
          <w:color w:val="333333"/>
          <w:sz w:val="20"/>
          <w:szCs w:val="20"/>
        </w:rPr>
      </w:pPr>
    </w:p>
    <w:p w:rsidR="005C309A" w:rsidRPr="00F82122" w:rsidRDefault="005C309A" w:rsidP="005C309A">
      <w:pPr>
        <w:pStyle w:val="NormalWeb858D7CFB-ED40-4347-BF05-701D383B685F858D7CFB-ED40-4347-BF05-701D383B685F"/>
        <w:shd w:val="clear" w:color="auto" w:fill="FFFFFF"/>
        <w:spacing w:before="0" w:after="0"/>
        <w:rPr>
          <w:rFonts w:ascii="Century Gothic" w:hAnsi="Century Gothic" w:cs="Tahoma"/>
          <w:color w:val="333333"/>
          <w:sz w:val="20"/>
          <w:szCs w:val="20"/>
        </w:rPr>
      </w:pPr>
      <w:r w:rsidRPr="00F82122">
        <w:rPr>
          <w:rStyle w:val="Strong"/>
          <w:rFonts w:ascii="Century Gothic" w:hAnsi="Century Gothic" w:cs="Tahoma"/>
          <w:color w:val="333333"/>
          <w:sz w:val="20"/>
          <w:szCs w:val="20"/>
          <w:highlight w:val="yellow"/>
        </w:rPr>
        <w:t>Email:</w:t>
      </w:r>
      <w:r w:rsidRPr="00F82122">
        <w:rPr>
          <w:rStyle w:val="Strong"/>
          <w:rFonts w:ascii="Century Gothic" w:hAnsi="Century Gothic" w:cs="Tahoma"/>
          <w:color w:val="333333"/>
          <w:sz w:val="20"/>
          <w:szCs w:val="20"/>
        </w:rPr>
        <w:t xml:space="preserve"> </w:t>
      </w:r>
    </w:p>
    <w:p w:rsidR="005C309A" w:rsidRDefault="005C309A">
      <w:pPr>
        <w:rPr>
          <w:sz w:val="24"/>
          <w:szCs w:val="24"/>
        </w:rPr>
      </w:pPr>
    </w:p>
    <w:p w:rsidR="00E639F6" w:rsidRDefault="00E639F6" w:rsidP="00E639F6">
      <w:pPr>
        <w:shd w:val="clear" w:color="auto" w:fill="FFFFFF"/>
        <w:spacing w:before="240" w:after="240" w:line="240" w:lineRule="auto"/>
        <w:jc w:val="center"/>
        <w:rPr>
          <w:rFonts w:ascii="Tahoma" w:eastAsia="Times New Roman" w:hAnsi="Tahoma" w:cs="Tahoma"/>
          <w:b/>
          <w:bCs/>
          <w:color w:val="333333"/>
          <w:sz w:val="15"/>
          <w:szCs w:val="15"/>
        </w:rPr>
      </w:pPr>
      <w:r>
        <w:rPr>
          <w:rFonts w:ascii="Tahoma" w:eastAsia="Times New Roman" w:hAnsi="Tahoma" w:cs="Tahoma"/>
          <w:b/>
          <w:bCs/>
          <w:noProof/>
          <w:color w:val="333333"/>
          <w:sz w:val="15"/>
          <w:szCs w:val="15"/>
        </w:rPr>
        <w:lastRenderedPageBreak/>
        <w:drawing>
          <wp:inline distT="0" distB="0" distL="0" distR="0" wp14:anchorId="23EB9DC3" wp14:editId="211017A3">
            <wp:extent cx="2244435" cy="1769423"/>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667" cy="1769606"/>
                    </a:xfrm>
                    <a:prstGeom prst="rect">
                      <a:avLst/>
                    </a:prstGeom>
                    <a:noFill/>
                    <a:ln>
                      <a:noFill/>
                    </a:ln>
                  </pic:spPr>
                </pic:pic>
              </a:graphicData>
            </a:graphic>
          </wp:inline>
        </w:drawing>
      </w:r>
    </w:p>
    <w:p w:rsidR="005C309A" w:rsidRPr="005C309A" w:rsidRDefault="00E639F6" w:rsidP="00E639F6">
      <w:pPr>
        <w:shd w:val="clear" w:color="auto" w:fill="FFFFFF"/>
        <w:spacing w:before="240" w:after="240" w:line="240" w:lineRule="auto"/>
        <w:jc w:val="center"/>
        <w:rPr>
          <w:rFonts w:ascii="Tahoma" w:eastAsia="Times New Roman" w:hAnsi="Tahoma" w:cs="Tahoma"/>
          <w:b/>
          <w:bCs/>
          <w:color w:val="333333"/>
          <w:sz w:val="15"/>
          <w:szCs w:val="15"/>
        </w:rPr>
      </w:pPr>
      <w:r>
        <w:rPr>
          <w:rFonts w:ascii="Tahoma" w:eastAsia="Times New Roman" w:hAnsi="Tahoma" w:cs="Tahoma"/>
          <w:b/>
          <w:bCs/>
          <w:noProof/>
          <w:color w:val="333333"/>
          <w:sz w:val="15"/>
          <w:szCs w:val="15"/>
        </w:rPr>
        <w:drawing>
          <wp:inline distT="0" distB="0" distL="0" distR="0" wp14:anchorId="6466EA0E" wp14:editId="5B2E1298">
            <wp:extent cx="1365662" cy="2048493"/>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95334_10206114718887373_1365314652092237424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662" cy="2048493"/>
                    </a:xfrm>
                    <a:prstGeom prst="rect">
                      <a:avLst/>
                    </a:prstGeom>
                  </pic:spPr>
                </pic:pic>
              </a:graphicData>
            </a:graphic>
          </wp:inline>
        </w:drawing>
      </w:r>
      <w:r>
        <w:rPr>
          <w:rFonts w:ascii="Tahoma" w:eastAsia="Times New Roman" w:hAnsi="Tahoma" w:cs="Tahoma"/>
          <w:b/>
          <w:bCs/>
          <w:noProof/>
          <w:color w:val="333333"/>
          <w:sz w:val="15"/>
          <w:szCs w:val="15"/>
        </w:rPr>
        <w:drawing>
          <wp:inline distT="0" distB="0" distL="0" distR="0" wp14:anchorId="118C468F" wp14:editId="4D7BA0A8">
            <wp:extent cx="1365662" cy="2048493"/>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1985_10206114684366510_1754669459732921864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662" cy="2048493"/>
                    </a:xfrm>
                    <a:prstGeom prst="rect">
                      <a:avLst/>
                    </a:prstGeom>
                  </pic:spPr>
                </pic:pic>
              </a:graphicData>
            </a:graphic>
          </wp:inline>
        </w:drawing>
      </w:r>
    </w:p>
    <w:p w:rsidR="005C309A" w:rsidRPr="00EB60A1" w:rsidRDefault="005C309A" w:rsidP="005C309A">
      <w:pPr>
        <w:shd w:val="clear" w:color="auto" w:fill="FFFFFF"/>
        <w:spacing w:before="240" w:after="240" w:line="240" w:lineRule="auto"/>
        <w:jc w:val="center"/>
        <w:rPr>
          <w:rFonts w:ascii="Lucida Calligraphy" w:eastAsia="Times New Roman" w:hAnsi="Lucida Calligraphy" w:cs="Tahoma"/>
          <w:b/>
          <w:bCs/>
          <w:color w:val="333333"/>
          <w:sz w:val="28"/>
          <w:szCs w:val="15"/>
        </w:rPr>
      </w:pPr>
      <w:r w:rsidRPr="00EB60A1">
        <w:rPr>
          <w:rFonts w:ascii="Lucida Calligraphy" w:eastAsia="Times New Roman" w:hAnsi="Lucida Calligraphy" w:cs="Tahoma"/>
          <w:b/>
          <w:bCs/>
          <w:color w:val="333333"/>
          <w:sz w:val="28"/>
          <w:szCs w:val="15"/>
        </w:rPr>
        <w:t>Information Brochure</w:t>
      </w:r>
    </w:p>
    <w:p w:rsidR="005C309A" w:rsidRPr="00EB60A1" w:rsidRDefault="005C309A" w:rsidP="005C309A">
      <w:pPr>
        <w:shd w:val="clear" w:color="auto" w:fill="FFFFFF"/>
        <w:spacing w:before="240" w:after="240" w:line="240" w:lineRule="auto"/>
        <w:jc w:val="center"/>
        <w:rPr>
          <w:rFonts w:ascii="Lucida Calligraphy" w:eastAsia="Times New Roman" w:hAnsi="Lucida Calligraphy" w:cs="Tahoma"/>
          <w:b/>
          <w:bCs/>
          <w:color w:val="333333"/>
          <w:sz w:val="28"/>
          <w:szCs w:val="15"/>
        </w:rPr>
      </w:pPr>
      <w:r w:rsidRPr="00EB60A1">
        <w:rPr>
          <w:rFonts w:ascii="Lucida Calligraphy" w:eastAsia="Times New Roman" w:hAnsi="Lucida Calligraphy" w:cs="Tahoma"/>
          <w:b/>
          <w:bCs/>
          <w:color w:val="333333"/>
          <w:sz w:val="28"/>
          <w:szCs w:val="15"/>
        </w:rPr>
        <w:t>Accessorize-Invite-Become</w:t>
      </w:r>
    </w:p>
    <w:p w:rsidR="005C309A" w:rsidRPr="00EB60A1" w:rsidRDefault="00F82122" w:rsidP="00EB60A1">
      <w:pPr>
        <w:shd w:val="clear" w:color="auto" w:fill="FFFFFF"/>
        <w:spacing w:after="0" w:line="240" w:lineRule="auto"/>
        <w:ind w:left="-90"/>
        <w:rPr>
          <w:rFonts w:ascii="Century Gothic" w:eastAsia="Times New Roman" w:hAnsi="Century Gothic" w:cs="Tahoma"/>
          <w:b/>
          <w:bCs/>
          <w:color w:val="333333"/>
          <w:sz w:val="28"/>
          <w:szCs w:val="28"/>
        </w:rPr>
      </w:pPr>
      <w:r w:rsidRPr="00EB60A1">
        <w:rPr>
          <w:rFonts w:ascii="Century Gothic" w:eastAsia="Times New Roman" w:hAnsi="Century Gothic" w:cs="Tahoma"/>
          <w:b/>
          <w:bCs/>
          <w:color w:val="333333"/>
          <w:sz w:val="28"/>
          <w:szCs w:val="28"/>
          <w:highlight w:val="yellow"/>
        </w:rPr>
        <w:t xml:space="preserve">Andrea </w:t>
      </w:r>
      <w:proofErr w:type="spellStart"/>
      <w:r w:rsidRPr="00EB60A1">
        <w:rPr>
          <w:rFonts w:ascii="Century Gothic" w:eastAsia="Times New Roman" w:hAnsi="Century Gothic" w:cs="Tahoma"/>
          <w:b/>
          <w:bCs/>
          <w:color w:val="333333"/>
          <w:sz w:val="28"/>
          <w:szCs w:val="28"/>
          <w:highlight w:val="yellow"/>
        </w:rPr>
        <w:t>HUtcheson</w:t>
      </w:r>
      <w:proofErr w:type="spellEnd"/>
    </w:p>
    <w:p w:rsidR="005C309A" w:rsidRPr="00EB60A1" w:rsidRDefault="005C309A" w:rsidP="00EB60A1">
      <w:pPr>
        <w:shd w:val="clear" w:color="auto" w:fill="FFFFFF"/>
        <w:spacing w:after="0" w:line="240" w:lineRule="auto"/>
        <w:ind w:left="-90"/>
        <w:rPr>
          <w:rFonts w:ascii="Century Gothic" w:eastAsia="Times New Roman" w:hAnsi="Century Gothic" w:cs="Tahoma"/>
          <w:b/>
          <w:color w:val="333333"/>
          <w:sz w:val="24"/>
          <w:szCs w:val="24"/>
        </w:rPr>
      </w:pPr>
      <w:r w:rsidRPr="00EB60A1">
        <w:rPr>
          <w:rFonts w:ascii="Century Gothic" w:eastAsia="Times New Roman" w:hAnsi="Century Gothic" w:cs="Tahoma"/>
          <w:bCs/>
          <w:color w:val="333333"/>
          <w:sz w:val="24"/>
          <w:szCs w:val="24"/>
        </w:rPr>
        <w:t>Independent Consultant #</w:t>
      </w:r>
      <w:r w:rsidR="00F82122" w:rsidRPr="00EB60A1">
        <w:rPr>
          <w:rFonts w:ascii="Century Gothic" w:eastAsia="Times New Roman" w:hAnsi="Century Gothic" w:cs="Tahoma"/>
          <w:bCs/>
          <w:color w:val="333333"/>
          <w:sz w:val="24"/>
          <w:szCs w:val="24"/>
          <w:highlight w:val="yellow"/>
        </w:rPr>
        <w:t>7502</w:t>
      </w:r>
    </w:p>
    <w:p w:rsidR="005C309A" w:rsidRPr="00EB60A1" w:rsidRDefault="005C309A" w:rsidP="00EB60A1">
      <w:pPr>
        <w:shd w:val="clear" w:color="auto" w:fill="FFFFFF"/>
        <w:spacing w:after="0" w:line="240" w:lineRule="auto"/>
        <w:ind w:left="-90"/>
        <w:rPr>
          <w:rFonts w:ascii="Century Gothic" w:eastAsia="Times New Roman" w:hAnsi="Century Gothic" w:cs="Tahoma"/>
          <w:bCs/>
          <w:color w:val="333333"/>
          <w:sz w:val="24"/>
          <w:szCs w:val="24"/>
        </w:rPr>
      </w:pPr>
    </w:p>
    <w:p w:rsidR="005C309A" w:rsidRDefault="00E639F6" w:rsidP="00EB60A1">
      <w:pPr>
        <w:shd w:val="clear" w:color="auto" w:fill="FFFFFF"/>
        <w:spacing w:after="0" w:line="240" w:lineRule="auto"/>
        <w:ind w:left="-90"/>
        <w:rPr>
          <w:rStyle w:val="Hyperlink"/>
          <w:rFonts w:ascii="Century Gothic" w:eastAsia="Times New Roman" w:hAnsi="Century Gothic" w:cs="Tahoma"/>
          <w:sz w:val="24"/>
          <w:szCs w:val="24"/>
        </w:rPr>
      </w:pPr>
      <w:hyperlink r:id="rId13" w:history="1">
        <w:r w:rsidR="00F82122" w:rsidRPr="00EB60A1">
          <w:rPr>
            <w:rStyle w:val="Hyperlink"/>
            <w:rFonts w:ascii="Century Gothic" w:eastAsia="Times New Roman" w:hAnsi="Century Gothic" w:cs="Tahoma"/>
            <w:sz w:val="24"/>
            <w:szCs w:val="24"/>
            <w:highlight w:val="yellow"/>
          </w:rPr>
          <w:t>www.paparazziaccessories.com/7502</w:t>
        </w:r>
      </w:hyperlink>
    </w:p>
    <w:p w:rsidR="00EB60A1" w:rsidRPr="00EB60A1" w:rsidRDefault="00EB60A1" w:rsidP="00EB60A1">
      <w:pPr>
        <w:shd w:val="clear" w:color="auto" w:fill="FFFFFF"/>
        <w:spacing w:after="0" w:line="240" w:lineRule="auto"/>
        <w:ind w:left="-90"/>
        <w:rPr>
          <w:rFonts w:ascii="Century Gothic" w:eastAsia="Times New Roman" w:hAnsi="Century Gothic" w:cs="Tahoma"/>
          <w:bCs/>
          <w:sz w:val="24"/>
          <w:szCs w:val="24"/>
        </w:rPr>
      </w:pPr>
      <w:r>
        <w:rPr>
          <w:rStyle w:val="Hyperlink"/>
          <w:rFonts w:ascii="Century Gothic" w:eastAsia="Times New Roman" w:hAnsi="Century Gothic" w:cs="Tahoma"/>
          <w:sz w:val="24"/>
          <w:szCs w:val="24"/>
        </w:rPr>
        <w:t>www.dreasjewelry.com</w:t>
      </w:r>
    </w:p>
    <w:p w:rsidR="005C309A" w:rsidRPr="00EB60A1" w:rsidRDefault="005C309A" w:rsidP="00EB60A1">
      <w:pPr>
        <w:shd w:val="clear" w:color="auto" w:fill="FFFFFF"/>
        <w:spacing w:after="0" w:line="240" w:lineRule="auto"/>
        <w:ind w:left="-90"/>
        <w:rPr>
          <w:rFonts w:ascii="Century Gothic" w:eastAsia="Times New Roman" w:hAnsi="Century Gothic" w:cs="Tahoma"/>
          <w:bCs/>
          <w:color w:val="333333"/>
          <w:sz w:val="24"/>
          <w:szCs w:val="24"/>
        </w:rPr>
      </w:pPr>
    </w:p>
    <w:p w:rsidR="005C309A" w:rsidRPr="00EB60A1" w:rsidRDefault="005C309A" w:rsidP="00EB60A1">
      <w:pPr>
        <w:shd w:val="clear" w:color="auto" w:fill="FFFFFF"/>
        <w:spacing w:after="0" w:line="240" w:lineRule="auto"/>
        <w:ind w:left="-90"/>
        <w:rPr>
          <w:rFonts w:ascii="Century Gothic" w:eastAsia="Times New Roman" w:hAnsi="Century Gothic" w:cs="Tahoma"/>
          <w:b/>
          <w:color w:val="333333"/>
          <w:sz w:val="24"/>
          <w:szCs w:val="24"/>
        </w:rPr>
      </w:pPr>
      <w:r w:rsidRPr="00EB60A1">
        <w:rPr>
          <w:rFonts w:ascii="Century Gothic" w:eastAsia="Times New Roman" w:hAnsi="Century Gothic" w:cs="Tahoma"/>
          <w:bCs/>
          <w:color w:val="333333"/>
          <w:sz w:val="24"/>
          <w:szCs w:val="24"/>
        </w:rPr>
        <w:t xml:space="preserve">Cell </w:t>
      </w:r>
      <w:r w:rsidR="00F82122" w:rsidRPr="00EB60A1">
        <w:rPr>
          <w:rFonts w:ascii="Century Gothic" w:eastAsia="Times New Roman" w:hAnsi="Century Gothic" w:cs="Tahoma"/>
          <w:bCs/>
          <w:color w:val="333333"/>
          <w:sz w:val="24"/>
          <w:szCs w:val="24"/>
          <w:highlight w:val="yellow"/>
        </w:rPr>
        <w:t>765-247-9843</w:t>
      </w:r>
    </w:p>
    <w:p w:rsidR="005C309A" w:rsidRPr="00EB60A1" w:rsidRDefault="005C309A" w:rsidP="00EB60A1">
      <w:pPr>
        <w:shd w:val="clear" w:color="auto" w:fill="FFFFFF"/>
        <w:spacing w:before="240" w:after="240" w:line="240" w:lineRule="auto"/>
        <w:ind w:left="-90"/>
        <w:rPr>
          <w:rFonts w:ascii="Century Gothic" w:eastAsia="Times New Roman" w:hAnsi="Century Gothic" w:cs="Tahoma"/>
          <w:b/>
          <w:color w:val="333333"/>
          <w:sz w:val="24"/>
          <w:szCs w:val="24"/>
        </w:rPr>
      </w:pPr>
      <w:r w:rsidRPr="00EB60A1">
        <w:rPr>
          <w:rFonts w:ascii="Century Gothic" w:eastAsia="Times New Roman" w:hAnsi="Century Gothic" w:cs="Tahoma"/>
          <w:bCs/>
          <w:color w:val="333333"/>
          <w:sz w:val="24"/>
          <w:szCs w:val="24"/>
        </w:rPr>
        <w:t xml:space="preserve">Email: </w:t>
      </w:r>
      <w:r w:rsidR="00F82122" w:rsidRPr="00EB60A1">
        <w:rPr>
          <w:rFonts w:ascii="Century Gothic" w:eastAsia="Times New Roman" w:hAnsi="Century Gothic" w:cs="Tahoma"/>
          <w:bCs/>
          <w:color w:val="333333"/>
          <w:sz w:val="24"/>
          <w:szCs w:val="24"/>
          <w:highlight w:val="yellow"/>
        </w:rPr>
        <w:t>drea.hutch@gmail.com</w:t>
      </w:r>
      <w:r w:rsidRPr="00EB60A1">
        <w:rPr>
          <w:rFonts w:ascii="Century Gothic" w:eastAsia="Times New Roman" w:hAnsi="Century Gothic" w:cs="Tahoma"/>
          <w:bCs/>
          <w:color w:val="333333"/>
          <w:sz w:val="24"/>
          <w:szCs w:val="24"/>
        </w:rPr>
        <w:t xml:space="preserve">  </w:t>
      </w:r>
    </w:p>
    <w:sectPr w:rsidR="005C309A" w:rsidRPr="00EB60A1" w:rsidSect="005C309A">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06"/>
    <w:rsid w:val="000D5A06"/>
    <w:rsid w:val="000E2F08"/>
    <w:rsid w:val="005C309A"/>
    <w:rsid w:val="007C1F93"/>
    <w:rsid w:val="00D418DC"/>
    <w:rsid w:val="00E639F6"/>
    <w:rsid w:val="00EB60A1"/>
    <w:rsid w:val="00F8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858D7CFB-ED40-4347-BF05-701D383B685F858D7CFB-ED40-4347-BF05-701D383B685F">
    <w:name w:val="Normal (Web)[858D7CFB-ED40-4347-BF05-701D383B685F][858D7CFB-ED40-4347-BF05-701D383B685F]"/>
    <w:basedOn w:val="Normal"/>
    <w:rsid w:val="000D5A06"/>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06"/>
    <w:rPr>
      <w:rFonts w:ascii="Tahoma" w:hAnsi="Tahoma" w:cs="Tahoma"/>
      <w:sz w:val="16"/>
      <w:szCs w:val="16"/>
    </w:rPr>
  </w:style>
  <w:style w:type="character" w:styleId="Strong">
    <w:name w:val="Strong"/>
    <w:qFormat/>
    <w:rsid w:val="005C309A"/>
    <w:rPr>
      <w:b/>
      <w:bCs/>
    </w:rPr>
  </w:style>
  <w:style w:type="character" w:styleId="Hyperlink">
    <w:name w:val="Hyperlink"/>
    <w:basedOn w:val="DefaultParagraphFont"/>
    <w:uiPriority w:val="99"/>
    <w:unhideWhenUsed/>
    <w:rsid w:val="005C30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858D7CFB-ED40-4347-BF05-701D383B685F858D7CFB-ED40-4347-BF05-701D383B685F">
    <w:name w:val="Normal (Web)[858D7CFB-ED40-4347-BF05-701D383B685F][858D7CFB-ED40-4347-BF05-701D383B685F]"/>
    <w:basedOn w:val="Normal"/>
    <w:rsid w:val="000D5A06"/>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06"/>
    <w:rPr>
      <w:rFonts w:ascii="Tahoma" w:hAnsi="Tahoma" w:cs="Tahoma"/>
      <w:sz w:val="16"/>
      <w:szCs w:val="16"/>
    </w:rPr>
  </w:style>
  <w:style w:type="character" w:styleId="Strong">
    <w:name w:val="Strong"/>
    <w:qFormat/>
    <w:rsid w:val="005C309A"/>
    <w:rPr>
      <w:b/>
      <w:bCs/>
    </w:rPr>
  </w:style>
  <w:style w:type="character" w:styleId="Hyperlink">
    <w:name w:val="Hyperlink"/>
    <w:basedOn w:val="DefaultParagraphFont"/>
    <w:uiPriority w:val="99"/>
    <w:unhideWhenUsed/>
    <w:rsid w:val="005C3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paparazziaccessories.com/7502"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paparazziaccessories.com/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ahutcheson3</cp:lastModifiedBy>
  <cp:revision>2</cp:revision>
  <dcterms:created xsi:type="dcterms:W3CDTF">2015-05-21T21:06:00Z</dcterms:created>
  <dcterms:modified xsi:type="dcterms:W3CDTF">2015-05-21T21:06:00Z</dcterms:modified>
</cp:coreProperties>
</file>