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1B" w:rsidRDefault="00A31ECC" w:rsidP="00666FA2">
      <w:pPr>
        <w:tabs>
          <w:tab w:val="left" w:pos="2385"/>
          <w:tab w:val="center" w:pos="5602"/>
        </w:tabs>
        <w:rPr>
          <w:b/>
          <w:color w:val="339966"/>
        </w:rPr>
      </w:pPr>
      <w:r w:rsidRPr="00FF6AD1">
        <w:rPr>
          <w:color w:val="339966"/>
        </w:rPr>
        <w:tab/>
      </w:r>
      <w:r w:rsidR="00666FA2" w:rsidRPr="00FF6AD1">
        <w:rPr>
          <w:color w:val="339966"/>
        </w:rPr>
        <w:tab/>
      </w:r>
    </w:p>
    <w:p w:rsidR="00784A1B" w:rsidRPr="00FF6AD1" w:rsidRDefault="00784A1B" w:rsidP="00666FA2">
      <w:pPr>
        <w:tabs>
          <w:tab w:val="left" w:pos="2385"/>
          <w:tab w:val="center" w:pos="5602"/>
        </w:tabs>
        <w:rPr>
          <w:b/>
          <w:color w:val="339966"/>
        </w:rPr>
      </w:pPr>
    </w:p>
    <w:p w:rsidR="00DB7D20" w:rsidRDefault="00FA2FE6" w:rsidP="00DB7D2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638300" cy="1295400"/>
            <wp:effectExtent l="19050" t="0" r="0" b="0"/>
            <wp:docPr id="1" name="Picture 1" descr="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E6" w:rsidRDefault="00FA2FE6" w:rsidP="00DB7D20">
      <w:pPr>
        <w:jc w:val="center"/>
        <w:rPr>
          <w:b/>
          <w:sz w:val="20"/>
          <w:szCs w:val="20"/>
        </w:rPr>
      </w:pPr>
    </w:p>
    <w:p w:rsidR="00FA2FE6" w:rsidRDefault="00FA2FE6" w:rsidP="00DB7D20">
      <w:pPr>
        <w:jc w:val="center"/>
        <w:rPr>
          <w:b/>
          <w:sz w:val="20"/>
          <w:szCs w:val="20"/>
        </w:rPr>
      </w:pPr>
    </w:p>
    <w:p w:rsidR="002E094A" w:rsidRPr="00D451FB" w:rsidRDefault="0004610C" w:rsidP="007449FA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color w:val="FF0066"/>
          <w:sz w:val="40"/>
          <w:szCs w:val="40"/>
        </w:rPr>
      </w:pPr>
      <w:r>
        <w:rPr>
          <w:rFonts w:ascii="Calibri" w:hAnsi="Calibri"/>
          <w:b/>
          <w:bCs/>
          <w:color w:val="FF0066"/>
          <w:sz w:val="40"/>
          <w:szCs w:val="40"/>
        </w:rPr>
        <w:t>Salon</w:t>
      </w:r>
      <w:r w:rsidR="002E094A" w:rsidRPr="00D451FB">
        <w:rPr>
          <w:rFonts w:ascii="Calibri" w:hAnsi="Calibri"/>
          <w:b/>
          <w:bCs/>
          <w:color w:val="FF0066"/>
          <w:sz w:val="40"/>
          <w:szCs w:val="40"/>
        </w:rPr>
        <w:t xml:space="preserve"> Agreement</w:t>
      </w:r>
    </w:p>
    <w:p w:rsidR="002E094A" w:rsidRPr="00FF6AD1" w:rsidRDefault="002E094A" w:rsidP="007449FA">
      <w:pPr>
        <w:jc w:val="center"/>
        <w:rPr>
          <w:color w:val="339966"/>
        </w:rPr>
      </w:pPr>
    </w:p>
    <w:p w:rsidR="009B6D75" w:rsidRDefault="002E094A" w:rsidP="00961C62">
      <w:pPr>
        <w:ind w:right="444"/>
        <w:rPr>
          <w:rFonts w:ascii="Century Gothic" w:hAnsi="Century Gothic"/>
        </w:rPr>
      </w:pPr>
      <w:r w:rsidRPr="002B3EEE">
        <w:rPr>
          <w:rFonts w:ascii="Century Gothic" w:hAnsi="Century Gothic"/>
        </w:rPr>
        <w:t>The items listed below are on loan only for the use of</w:t>
      </w:r>
      <w:r w:rsidR="000950E4" w:rsidRPr="002B3EEE">
        <w:rPr>
          <w:rFonts w:ascii="Century Gothic" w:hAnsi="Century Gothic"/>
        </w:rPr>
        <w:t xml:space="preserve"> </w:t>
      </w:r>
      <w:r w:rsidR="009B6D75">
        <w:rPr>
          <w:rFonts w:ascii="Century Gothic" w:hAnsi="Century Gothic"/>
        </w:rPr>
        <w:t>consultant consignment at</w:t>
      </w:r>
      <w:r w:rsidR="00575CCC">
        <w:rPr>
          <w:rFonts w:ascii="Century Gothic" w:hAnsi="Century Gothic"/>
        </w:rPr>
        <w:t>:</w:t>
      </w:r>
      <w:r w:rsidR="009B6D75">
        <w:rPr>
          <w:rFonts w:ascii="Century Gothic" w:hAnsi="Century Gothic"/>
        </w:rPr>
        <w:t xml:space="preserve">      </w:t>
      </w:r>
    </w:p>
    <w:p w:rsidR="00961C62" w:rsidRPr="002B3EEE" w:rsidRDefault="009B6D75" w:rsidP="00961C62">
      <w:pPr>
        <w:ind w:right="444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Store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                  Date Issued:</w:t>
      </w:r>
      <w:r>
        <w:rPr>
          <w:rFonts w:ascii="Century Gothic" w:hAnsi="Century Gothic"/>
          <w:b/>
        </w:rPr>
        <w:t>__________________</w:t>
      </w:r>
    </w:p>
    <w:p w:rsidR="00C91D33" w:rsidRPr="009B6D75" w:rsidRDefault="009B6D75" w:rsidP="00961C62">
      <w:pPr>
        <w:ind w:right="444"/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4"/>
        </w:rPr>
        <w:t xml:space="preserve">                      </w:t>
      </w:r>
    </w:p>
    <w:p w:rsidR="002E094A" w:rsidRPr="002B3EEE" w:rsidRDefault="002E094A" w:rsidP="00630BCD">
      <w:pPr>
        <w:ind w:right="444"/>
        <w:rPr>
          <w:rFonts w:ascii="Century Gothic" w:hAnsi="Century Gothic"/>
        </w:rPr>
      </w:pPr>
      <w:r w:rsidRPr="002B3EEE">
        <w:rPr>
          <w:rFonts w:ascii="Century Gothic" w:hAnsi="Century Gothic"/>
        </w:rPr>
        <w:t>The product and samples will remain the property of</w:t>
      </w:r>
      <w:r w:rsidR="00201AC1" w:rsidRPr="002B3EEE">
        <w:rPr>
          <w:rFonts w:ascii="Century Gothic" w:hAnsi="Century Gothic"/>
        </w:rPr>
        <w:t xml:space="preserve"> </w:t>
      </w:r>
      <w:r w:rsidR="0004610C">
        <w:rPr>
          <w:rFonts w:ascii="Century Gothic" w:hAnsi="Century Gothic"/>
        </w:rPr>
        <w:t xml:space="preserve">  </w:t>
      </w:r>
      <w:r w:rsidR="0004610C">
        <w:rPr>
          <w:rFonts w:ascii="Century Gothic" w:hAnsi="Century Gothic"/>
        </w:rPr>
        <w:tab/>
      </w:r>
      <w:r w:rsidR="0004610C">
        <w:rPr>
          <w:rFonts w:ascii="Century Gothic" w:hAnsi="Century Gothic"/>
        </w:rPr>
        <w:tab/>
      </w:r>
      <w:r w:rsidR="0004610C">
        <w:rPr>
          <w:rFonts w:ascii="Century Gothic" w:hAnsi="Century Gothic"/>
        </w:rPr>
        <w:tab/>
      </w:r>
      <w:r w:rsidR="0004610C">
        <w:rPr>
          <w:rFonts w:ascii="Century Gothic" w:hAnsi="Century Gothic"/>
        </w:rPr>
        <w:tab/>
      </w:r>
      <w:r w:rsidR="00E80663" w:rsidRPr="002B3EEE">
        <w:rPr>
          <w:rFonts w:ascii="Century Gothic" w:hAnsi="Century Gothic"/>
        </w:rPr>
        <w:t>,</w:t>
      </w:r>
      <w:r w:rsidR="00693C62" w:rsidRPr="002B3EEE">
        <w:rPr>
          <w:rFonts w:ascii="Century Gothic" w:hAnsi="Century Gothic"/>
        </w:rPr>
        <w:t xml:space="preserve"> </w:t>
      </w:r>
      <w:r w:rsidR="00E80663" w:rsidRPr="002B3EEE">
        <w:rPr>
          <w:rFonts w:ascii="Century Gothic" w:hAnsi="Century Gothic"/>
          <w:b/>
        </w:rPr>
        <w:t>Independent</w:t>
      </w:r>
      <w:r w:rsidR="00FE18E0" w:rsidRPr="002B3EEE">
        <w:rPr>
          <w:rFonts w:ascii="Century Gothic" w:hAnsi="Century Gothic"/>
          <w:b/>
        </w:rPr>
        <w:t xml:space="preserve"> Paparazzi</w:t>
      </w:r>
      <w:r w:rsidRPr="002B3EEE">
        <w:rPr>
          <w:rFonts w:ascii="Century Gothic" w:hAnsi="Century Gothic"/>
          <w:b/>
        </w:rPr>
        <w:t xml:space="preserve"> Consultant</w:t>
      </w:r>
      <w:r w:rsidRPr="002B3EEE">
        <w:rPr>
          <w:rFonts w:ascii="Century Gothic" w:hAnsi="Century Gothic"/>
        </w:rPr>
        <w:t>.</w:t>
      </w:r>
      <w:r w:rsidR="00C745E2" w:rsidRPr="002B3EEE">
        <w:rPr>
          <w:rFonts w:ascii="Century Gothic" w:hAnsi="Century Gothic"/>
        </w:rPr>
        <w:t xml:space="preserve">  </w:t>
      </w:r>
      <w:r w:rsidR="00575CCC">
        <w:rPr>
          <w:rFonts w:ascii="Century Gothic" w:hAnsi="Century Gothic"/>
        </w:rPr>
        <w:t xml:space="preserve">The store will keep </w:t>
      </w:r>
      <w:r w:rsidR="00AB5AE9">
        <w:rPr>
          <w:rFonts w:ascii="Century Gothic" w:hAnsi="Century Gothic"/>
        </w:rPr>
        <w:t>1 item per 20 sold for hostess incentive</w:t>
      </w:r>
      <w:bookmarkStart w:id="0" w:name="_GoBack"/>
      <w:bookmarkEnd w:id="0"/>
      <w:r w:rsidR="00575CCC">
        <w:rPr>
          <w:rFonts w:ascii="Century Gothic" w:hAnsi="Century Gothic"/>
        </w:rPr>
        <w:t>.</w:t>
      </w:r>
    </w:p>
    <w:p w:rsidR="00784A1B" w:rsidRPr="002B3EEE" w:rsidRDefault="00784A1B" w:rsidP="00630BCD">
      <w:pPr>
        <w:ind w:right="444"/>
        <w:rPr>
          <w:rFonts w:ascii="Century Gothic" w:hAnsi="Century Gothic"/>
        </w:rPr>
      </w:pPr>
    </w:p>
    <w:p w:rsidR="002E094A" w:rsidRPr="002B3EEE" w:rsidRDefault="002E094A" w:rsidP="003E7ACF">
      <w:pPr>
        <w:ind w:right="444"/>
        <w:rPr>
          <w:rFonts w:ascii="Century Gothic" w:hAnsi="Century Gothic"/>
        </w:rPr>
      </w:pPr>
      <w:r w:rsidRPr="002B3EEE">
        <w:rPr>
          <w:rFonts w:ascii="Century Gothic" w:hAnsi="Century Gothic"/>
        </w:rPr>
        <w:t>I</w:t>
      </w:r>
      <w:r w:rsidRPr="002B3EEE">
        <w:rPr>
          <w:rFonts w:ascii="Century Gothic" w:hAnsi="Century Gothic"/>
          <w:b/>
        </w:rPr>
        <w:t xml:space="preserve">, </w:t>
      </w:r>
      <w:r w:rsidR="00D2285C" w:rsidRPr="002B3EEE">
        <w:rPr>
          <w:rFonts w:ascii="Century Gothic" w:hAnsi="Century Gothic"/>
          <w:b/>
        </w:rPr>
        <w:t>__________</w:t>
      </w:r>
      <w:r w:rsidR="00653F92" w:rsidRPr="002B3EEE">
        <w:rPr>
          <w:rFonts w:ascii="Century Gothic" w:hAnsi="Century Gothic"/>
          <w:b/>
        </w:rPr>
        <w:t>_</w:t>
      </w:r>
      <w:r w:rsidR="00FE18E0" w:rsidRPr="002B3EEE">
        <w:rPr>
          <w:rFonts w:ascii="Century Gothic" w:hAnsi="Century Gothic"/>
          <w:b/>
        </w:rPr>
        <w:t>______</w:t>
      </w:r>
      <w:r w:rsidR="003B3497" w:rsidRPr="002B3EEE">
        <w:rPr>
          <w:rFonts w:ascii="Century Gothic" w:hAnsi="Century Gothic"/>
        </w:rPr>
        <w:t>__</w:t>
      </w:r>
      <w:r w:rsidR="00E80663" w:rsidRPr="002B3EEE">
        <w:rPr>
          <w:rFonts w:ascii="Century Gothic" w:hAnsi="Century Gothic"/>
          <w:b/>
        </w:rPr>
        <w:t>,</w:t>
      </w:r>
      <w:r w:rsidR="00E80663" w:rsidRPr="002B3EEE">
        <w:rPr>
          <w:rFonts w:ascii="Century Gothic" w:hAnsi="Century Gothic"/>
        </w:rPr>
        <w:t xml:space="preserve"> </w:t>
      </w:r>
      <w:r w:rsidRPr="002B3EEE">
        <w:rPr>
          <w:rFonts w:ascii="Century Gothic" w:hAnsi="Century Gothic"/>
        </w:rPr>
        <w:t xml:space="preserve">understand that any items lost, stolen, broken, or damaged in any way are my responsibility and </w:t>
      </w:r>
      <w:r w:rsidR="009B6D75">
        <w:rPr>
          <w:rFonts w:ascii="Century Gothic" w:hAnsi="Century Gothic"/>
        </w:rPr>
        <w:t>will be replaced by me, the store owner</w:t>
      </w:r>
      <w:r w:rsidR="00D451FB" w:rsidRPr="002B3EEE">
        <w:rPr>
          <w:rFonts w:ascii="Century Gothic" w:hAnsi="Century Gothic"/>
        </w:rPr>
        <w:t>,</w:t>
      </w:r>
      <w:r w:rsidR="009B6D75">
        <w:rPr>
          <w:rFonts w:ascii="Century Gothic" w:hAnsi="Century Gothic"/>
        </w:rPr>
        <w:t xml:space="preserve"> of the above mentioned location</w:t>
      </w:r>
      <w:r w:rsidRPr="002B3EEE">
        <w:rPr>
          <w:rFonts w:ascii="Century Gothic" w:hAnsi="Century Gothic"/>
        </w:rPr>
        <w:t>.</w:t>
      </w:r>
      <w:r w:rsidR="00380DFA" w:rsidRPr="002B3EEE">
        <w:rPr>
          <w:rFonts w:ascii="Century Gothic" w:hAnsi="Century Gothic"/>
        </w:rPr>
        <w:t xml:space="preserve">  </w:t>
      </w:r>
    </w:p>
    <w:p w:rsidR="00784A1B" w:rsidRPr="002B3EEE" w:rsidRDefault="00784A1B" w:rsidP="003E7ACF">
      <w:pPr>
        <w:ind w:right="444"/>
        <w:rPr>
          <w:rFonts w:ascii="Century Gothic" w:hAnsi="Century Gothic"/>
        </w:rPr>
      </w:pPr>
    </w:p>
    <w:p w:rsidR="002E094A" w:rsidRPr="002B3EEE" w:rsidRDefault="002E094A" w:rsidP="00630BCD">
      <w:pPr>
        <w:rPr>
          <w:rFonts w:ascii="Century Gothic" w:hAnsi="Century Gothic"/>
        </w:rPr>
      </w:pPr>
      <w:r w:rsidRPr="002B3EEE">
        <w:rPr>
          <w:rFonts w:ascii="Century Gothic" w:hAnsi="Century Gothic"/>
        </w:rPr>
        <w:t>I understand and accept the replacement costs as follows:</w:t>
      </w:r>
    </w:p>
    <w:p w:rsidR="002E094A" w:rsidRPr="002B3EEE" w:rsidRDefault="00FE18E0" w:rsidP="00630BCD">
      <w:pPr>
        <w:numPr>
          <w:ilvl w:val="0"/>
          <w:numId w:val="1"/>
        </w:numPr>
        <w:rPr>
          <w:rFonts w:ascii="Century Gothic" w:hAnsi="Century Gothic"/>
          <w:b/>
        </w:rPr>
      </w:pPr>
      <w:r w:rsidRPr="002B3EEE">
        <w:rPr>
          <w:rFonts w:ascii="Century Gothic" w:hAnsi="Century Gothic"/>
          <w:b/>
        </w:rPr>
        <w:t>ALL JEWELRY(NECKLACES, EARRINGS, RINGS &amp; BRACELETS), HEADBANDS, AND HAIR CLIPS</w:t>
      </w:r>
    </w:p>
    <w:p w:rsidR="00FF6AD1" w:rsidRPr="002B3EEE" w:rsidRDefault="00FE18E0" w:rsidP="00450D77">
      <w:pPr>
        <w:ind w:left="720"/>
        <w:rPr>
          <w:rFonts w:ascii="Century Gothic" w:hAnsi="Century Gothic"/>
          <w:b/>
        </w:rPr>
      </w:pPr>
      <w:r w:rsidRPr="002B3EEE">
        <w:rPr>
          <w:rFonts w:ascii="Century Gothic" w:hAnsi="Century Gothic"/>
          <w:b/>
        </w:rPr>
        <w:t>$5.</w:t>
      </w:r>
      <w:r w:rsidR="00AB5AE9">
        <w:rPr>
          <w:rFonts w:ascii="Century Gothic" w:hAnsi="Century Gothic"/>
          <w:b/>
        </w:rPr>
        <w:t>0</w:t>
      </w:r>
      <w:r w:rsidRPr="002B3EEE">
        <w:rPr>
          <w:rFonts w:ascii="Century Gothic" w:hAnsi="Century Gothic"/>
          <w:b/>
        </w:rPr>
        <w:t>0/PIECE</w:t>
      </w:r>
      <w:r w:rsidR="009B6D75">
        <w:rPr>
          <w:rFonts w:ascii="Century Gothic" w:hAnsi="Century Gothic"/>
          <w:b/>
        </w:rPr>
        <w:t xml:space="preserve"> and STARLET SHIMME</w:t>
      </w:r>
      <w:r w:rsidR="00AB5AE9">
        <w:rPr>
          <w:rFonts w:ascii="Century Gothic" w:hAnsi="Century Gothic"/>
          <w:b/>
        </w:rPr>
        <w:t>R aka SS (RINGS and EARRINGS) $1</w:t>
      </w:r>
      <w:r w:rsidR="009B6D75">
        <w:rPr>
          <w:rFonts w:ascii="Century Gothic" w:hAnsi="Century Gothic"/>
          <w:b/>
        </w:rPr>
        <w:t>.00/PIECE</w:t>
      </w:r>
    </w:p>
    <w:p w:rsidR="00D451FB" w:rsidRDefault="00D451FB" w:rsidP="00693C62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466"/>
        <w:gridCol w:w="3064"/>
      </w:tblGrid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QTY ISSUED</w:t>
            </w: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 xml:space="preserve">QTY </w:t>
            </w:r>
            <w:r w:rsidR="00575CCC">
              <w:rPr>
                <w:rFonts w:ascii="Century Gothic" w:hAnsi="Century Gothic"/>
                <w:b/>
              </w:rPr>
              <w:t>SOLD</w:t>
            </w:r>
          </w:p>
        </w:tc>
      </w:tr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Necklace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Earring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Bracelet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 w:rsidRPr="002B3EEE">
              <w:rPr>
                <w:rFonts w:ascii="Century Gothic" w:hAnsi="Century Gothic"/>
                <w:b/>
              </w:rPr>
              <w:t>Ring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66"/>
        </w:trPr>
        <w:tc>
          <w:tcPr>
            <w:tcW w:w="3520" w:type="dxa"/>
          </w:tcPr>
          <w:p w:rsidR="00450D77" w:rsidRPr="002B3EEE" w:rsidRDefault="009B6D75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Hairclip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82"/>
        </w:trPr>
        <w:tc>
          <w:tcPr>
            <w:tcW w:w="3520" w:type="dxa"/>
          </w:tcPr>
          <w:p w:rsidR="009B6D75" w:rsidRPr="002B3EEE" w:rsidRDefault="009B6D75" w:rsidP="009B6D75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 Earring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0D77" w:rsidRPr="00DF2F88" w:rsidTr="00DF6F14">
        <w:trPr>
          <w:trHeight w:val="282"/>
        </w:trPr>
        <w:tc>
          <w:tcPr>
            <w:tcW w:w="3520" w:type="dxa"/>
          </w:tcPr>
          <w:p w:rsidR="00450D77" w:rsidRPr="002B3EEE" w:rsidRDefault="009B6D75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 Ring</w:t>
            </w:r>
          </w:p>
        </w:tc>
        <w:tc>
          <w:tcPr>
            <w:tcW w:w="3466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450D77" w:rsidRPr="002B3EEE" w:rsidRDefault="00450D77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</w:tr>
      <w:tr w:rsidR="00575CCC" w:rsidRPr="00DF2F88" w:rsidTr="00DF6F14">
        <w:trPr>
          <w:trHeight w:val="282"/>
        </w:trPr>
        <w:tc>
          <w:tcPr>
            <w:tcW w:w="3520" w:type="dxa"/>
          </w:tcPr>
          <w:p w:rsidR="00575CCC" w:rsidRDefault="00575CCC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TOTAL:</w:t>
            </w:r>
          </w:p>
        </w:tc>
        <w:tc>
          <w:tcPr>
            <w:tcW w:w="3466" w:type="dxa"/>
          </w:tcPr>
          <w:p w:rsidR="00575CCC" w:rsidRPr="002B3EEE" w:rsidRDefault="00575CCC" w:rsidP="002B3EEE">
            <w:pPr>
              <w:ind w:right="444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64" w:type="dxa"/>
          </w:tcPr>
          <w:p w:rsidR="00575CCC" w:rsidRPr="002B3EEE" w:rsidRDefault="00575CCC" w:rsidP="00575CCC">
            <w:pPr>
              <w:ind w:right="44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Value:</w:t>
            </w:r>
          </w:p>
        </w:tc>
      </w:tr>
    </w:tbl>
    <w:p w:rsidR="00DF6F14" w:rsidRDefault="00DF6F14" w:rsidP="00DF6F14">
      <w:pPr>
        <w:rPr>
          <w:rFonts w:ascii="Century Gothic" w:hAnsi="Century Gothic"/>
          <w:sz w:val="22"/>
          <w:szCs w:val="22"/>
        </w:rPr>
      </w:pPr>
    </w:p>
    <w:p w:rsidR="00DF6F14" w:rsidRPr="00741B59" w:rsidRDefault="00741B59" w:rsidP="00DC3DEE">
      <w:pPr>
        <w:rPr>
          <w:rFonts w:ascii="Century Gothic" w:hAnsi="Century Gothic"/>
          <w:b/>
        </w:rPr>
      </w:pPr>
      <w:r w:rsidRPr="00741B59">
        <w:rPr>
          <w:rFonts w:ascii="Century Gothic" w:hAnsi="Century Gothic"/>
          <w:b/>
        </w:rPr>
        <w:t xml:space="preserve">       </w:t>
      </w:r>
      <w:r w:rsidR="009B6D75">
        <w:rPr>
          <w:rFonts w:ascii="Century Gothic" w:hAnsi="Century Gothic"/>
          <w:b/>
        </w:rPr>
        <w:t>Store</w:t>
      </w:r>
      <w:r w:rsidR="00D451FB" w:rsidRPr="00741B59">
        <w:rPr>
          <w:rFonts w:ascii="Century Gothic" w:hAnsi="Century Gothic"/>
          <w:b/>
        </w:rPr>
        <w:t xml:space="preserve"> Signature_________________________________</w:t>
      </w:r>
      <w:r w:rsidR="00DF6F14" w:rsidRPr="00741B59">
        <w:rPr>
          <w:rFonts w:ascii="Century Gothic" w:hAnsi="Century Gothic"/>
          <w:b/>
        </w:rPr>
        <w:t>__</w:t>
      </w:r>
      <w:r w:rsidR="00D451FB" w:rsidRPr="00741B59">
        <w:rPr>
          <w:rFonts w:ascii="Century Gothic" w:hAnsi="Century Gothic"/>
          <w:b/>
        </w:rPr>
        <w:t>__Date</w:t>
      </w:r>
      <w:r w:rsidR="00DC3DEE" w:rsidRPr="00741B59">
        <w:rPr>
          <w:rFonts w:ascii="Century Gothic" w:hAnsi="Century Gothic"/>
          <w:b/>
        </w:rPr>
        <w:t>:</w:t>
      </w:r>
      <w:r w:rsidR="00D451FB" w:rsidRPr="00741B59">
        <w:rPr>
          <w:rFonts w:ascii="Century Gothic" w:hAnsi="Century Gothic"/>
          <w:b/>
        </w:rPr>
        <w:t>_______________________</w:t>
      </w:r>
      <w:r w:rsidR="00DC3DEE" w:rsidRPr="00741B59">
        <w:rPr>
          <w:rFonts w:ascii="Century Gothic" w:hAnsi="Century Gothic"/>
          <w:b/>
        </w:rPr>
        <w:t>_____</w:t>
      </w:r>
    </w:p>
    <w:p w:rsidR="00741B59" w:rsidRPr="00741B59" w:rsidRDefault="009B6D75" w:rsidP="00DC3DE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Consultant</w:t>
      </w:r>
      <w:r w:rsidRPr="00741B59">
        <w:rPr>
          <w:rFonts w:ascii="Century Gothic" w:hAnsi="Century Gothic"/>
          <w:b/>
        </w:rPr>
        <w:t xml:space="preserve"> Signature_____________________________________</w:t>
      </w:r>
    </w:p>
    <w:p w:rsidR="00741B59" w:rsidRDefault="00741B59" w:rsidP="00DC3DEE">
      <w:pPr>
        <w:rPr>
          <w:rFonts w:ascii="Century Gothic" w:hAnsi="Century Gothic"/>
          <w:sz w:val="22"/>
          <w:szCs w:val="22"/>
        </w:rPr>
      </w:pPr>
    </w:p>
    <w:p w:rsidR="00741B59" w:rsidRDefault="00741B59" w:rsidP="00DC3DEE">
      <w:pPr>
        <w:rPr>
          <w:rFonts w:ascii="Century Gothic" w:hAnsi="Century Gothic"/>
          <w:sz w:val="22"/>
          <w:szCs w:val="22"/>
        </w:rPr>
      </w:pPr>
    </w:p>
    <w:p w:rsidR="00741B59" w:rsidRDefault="00741B59" w:rsidP="00DC3DEE">
      <w:pPr>
        <w:rPr>
          <w:rFonts w:ascii="Century Gothic" w:hAnsi="Century Gothic"/>
          <w:sz w:val="22"/>
          <w:szCs w:val="22"/>
        </w:rPr>
      </w:pPr>
    </w:p>
    <w:p w:rsidR="00741B59" w:rsidRDefault="00741B59" w:rsidP="00DC3DEE">
      <w:pPr>
        <w:rPr>
          <w:rFonts w:ascii="Century Gothic" w:hAnsi="Century Gothic"/>
          <w:sz w:val="22"/>
          <w:szCs w:val="22"/>
        </w:rPr>
      </w:pPr>
    </w:p>
    <w:p w:rsidR="006E6B1C" w:rsidRPr="00741B59" w:rsidRDefault="009B6D75" w:rsidP="00DC3D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Store</w:t>
      </w:r>
      <w:r w:rsidR="00DF6F14" w:rsidRPr="00741B59">
        <w:rPr>
          <w:rFonts w:ascii="Century Gothic" w:hAnsi="Century Gothic"/>
          <w:b/>
        </w:rPr>
        <w:t xml:space="preserve"> </w:t>
      </w:r>
      <w:proofErr w:type="gramStart"/>
      <w:r w:rsidR="00DF6F14" w:rsidRPr="00741B59">
        <w:rPr>
          <w:rFonts w:ascii="Century Gothic" w:hAnsi="Century Gothic"/>
          <w:b/>
        </w:rPr>
        <w:t>Name(</w:t>
      </w:r>
      <w:proofErr w:type="gramEnd"/>
      <w:r w:rsidR="00DF6F14" w:rsidRPr="00741B59">
        <w:rPr>
          <w:rFonts w:ascii="Century Gothic" w:hAnsi="Century Gothic"/>
          <w:b/>
        </w:rPr>
        <w:t>Please print) __</w:t>
      </w:r>
      <w:r w:rsidR="00DC3DEE" w:rsidRPr="00741B59">
        <w:rPr>
          <w:rFonts w:ascii="Century Gothic" w:hAnsi="Century Gothic"/>
          <w:b/>
        </w:rPr>
        <w:t>____</w:t>
      </w:r>
      <w:r w:rsidR="00741B59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__________________</w:t>
      </w:r>
      <w:r w:rsidR="00741B59">
        <w:rPr>
          <w:rFonts w:ascii="Century Gothic" w:hAnsi="Century Gothic"/>
          <w:b/>
        </w:rPr>
        <w:t xml:space="preserve">     </w:t>
      </w:r>
      <w:r w:rsidR="00DC3DEE" w:rsidRPr="00741B59">
        <w:rPr>
          <w:rFonts w:ascii="Century Gothic" w:hAnsi="Century Gothic"/>
          <w:b/>
        </w:rPr>
        <w:t>Phone:___________________________</w:t>
      </w:r>
    </w:p>
    <w:p w:rsidR="00DC3DEE" w:rsidRPr="00741B59" w:rsidRDefault="00DC3DEE" w:rsidP="00DC3DEE">
      <w:pPr>
        <w:rPr>
          <w:rFonts w:ascii="Century Gothic" w:hAnsi="Century Gothic"/>
          <w:b/>
        </w:rPr>
      </w:pPr>
      <w:r w:rsidRPr="00741B59">
        <w:rPr>
          <w:rFonts w:ascii="Century Gothic" w:hAnsi="Century Gothic"/>
          <w:b/>
        </w:rPr>
        <w:t>Address: __________________________________________________</w:t>
      </w:r>
      <w:r w:rsidR="00741B59">
        <w:rPr>
          <w:rFonts w:ascii="Century Gothic" w:hAnsi="Century Gothic"/>
          <w:b/>
        </w:rPr>
        <w:t>________________________________</w:t>
      </w:r>
    </w:p>
    <w:p w:rsidR="00DC3DEE" w:rsidRPr="00741B59" w:rsidRDefault="00DC3DEE" w:rsidP="00DC3DEE">
      <w:pPr>
        <w:rPr>
          <w:rFonts w:ascii="Century Gothic" w:hAnsi="Century Gothic"/>
          <w:b/>
        </w:rPr>
      </w:pPr>
      <w:r w:rsidRPr="00741B59">
        <w:rPr>
          <w:rFonts w:ascii="Century Gothic" w:hAnsi="Century Gothic"/>
          <w:b/>
        </w:rPr>
        <w:t>CC # for Lost/D</w:t>
      </w:r>
      <w:r w:rsidR="00741B59">
        <w:rPr>
          <w:rFonts w:ascii="Century Gothic" w:hAnsi="Century Gothic"/>
          <w:b/>
        </w:rPr>
        <w:t xml:space="preserve">amaged Items: </w:t>
      </w:r>
      <w:r w:rsidRPr="00741B59">
        <w:rPr>
          <w:rFonts w:ascii="Century Gothic" w:hAnsi="Century Gothic"/>
          <w:b/>
        </w:rPr>
        <w:t>___</w:t>
      </w:r>
      <w:r w:rsidR="00741B59">
        <w:rPr>
          <w:rFonts w:ascii="Century Gothic" w:hAnsi="Century Gothic"/>
          <w:b/>
        </w:rPr>
        <w:t>__</w:t>
      </w:r>
      <w:r w:rsidRPr="00741B59">
        <w:rPr>
          <w:rFonts w:ascii="Century Gothic" w:hAnsi="Century Gothic"/>
          <w:b/>
        </w:rPr>
        <w:t>________________________________________________________</w:t>
      </w:r>
    </w:p>
    <w:p w:rsidR="00741B59" w:rsidRPr="00741B59" w:rsidRDefault="00741B59" w:rsidP="00DC3DEE">
      <w:pPr>
        <w:rPr>
          <w:rFonts w:ascii="Century Gothic" w:hAnsi="Century Gothic"/>
        </w:rPr>
      </w:pPr>
      <w:r w:rsidRPr="00741B59">
        <w:rPr>
          <w:rFonts w:ascii="Century Gothic" w:hAnsi="Century Gothic"/>
          <w:b/>
        </w:rPr>
        <w:t>Signature for Lost/Damage Items: __________________________________________________________</w:t>
      </w:r>
    </w:p>
    <w:p w:rsidR="00DC3DEE" w:rsidRDefault="00DC3DEE" w:rsidP="00DC3DEE">
      <w:pPr>
        <w:rPr>
          <w:rFonts w:ascii="Century Gothic" w:hAnsi="Century Gothic"/>
          <w:sz w:val="22"/>
          <w:szCs w:val="22"/>
        </w:rPr>
      </w:pPr>
    </w:p>
    <w:p w:rsidR="00575CCC" w:rsidRDefault="00575CCC" w:rsidP="00575CC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STORE COPY</w:t>
      </w:r>
    </w:p>
    <w:p w:rsidR="00C91D33" w:rsidRDefault="00C91D33" w:rsidP="00630BCD">
      <w:pPr>
        <w:rPr>
          <w:rFonts w:ascii="Century Gothic" w:hAnsi="Century Gothic"/>
          <w:sz w:val="22"/>
          <w:szCs w:val="22"/>
        </w:rPr>
      </w:pPr>
    </w:p>
    <w:p w:rsidR="00DF6F14" w:rsidRDefault="00DF6F14" w:rsidP="00630BCD">
      <w:pPr>
        <w:rPr>
          <w:rFonts w:ascii="Century Gothic" w:hAnsi="Century Gothic"/>
          <w:sz w:val="22"/>
          <w:szCs w:val="22"/>
        </w:rPr>
      </w:pPr>
    </w:p>
    <w:sectPr w:rsidR="00DF6F14" w:rsidSect="003E1FB2">
      <w:pgSz w:w="12240" w:h="15840" w:code="1"/>
      <w:pgMar w:top="288" w:right="288" w:bottom="173" w:left="7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034"/>
    <w:multiLevelType w:val="hybridMultilevel"/>
    <w:tmpl w:val="EC7E1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323B0"/>
    <w:multiLevelType w:val="hybridMultilevel"/>
    <w:tmpl w:val="B418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4A"/>
    <w:rsid w:val="0004610C"/>
    <w:rsid w:val="00057E15"/>
    <w:rsid w:val="0007218C"/>
    <w:rsid w:val="000950E4"/>
    <w:rsid w:val="000E1DB5"/>
    <w:rsid w:val="000F3BE7"/>
    <w:rsid w:val="00112818"/>
    <w:rsid w:val="001F2267"/>
    <w:rsid w:val="00201AC1"/>
    <w:rsid w:val="002148FE"/>
    <w:rsid w:val="00244A34"/>
    <w:rsid w:val="00270220"/>
    <w:rsid w:val="00281C47"/>
    <w:rsid w:val="0029203C"/>
    <w:rsid w:val="002A14FF"/>
    <w:rsid w:val="002A5A54"/>
    <w:rsid w:val="002B3EEE"/>
    <w:rsid w:val="002E094A"/>
    <w:rsid w:val="003160C8"/>
    <w:rsid w:val="00321D76"/>
    <w:rsid w:val="003263EC"/>
    <w:rsid w:val="00371B14"/>
    <w:rsid w:val="00380DFA"/>
    <w:rsid w:val="003B3497"/>
    <w:rsid w:val="003B6952"/>
    <w:rsid w:val="003D7FBD"/>
    <w:rsid w:val="003E1FB2"/>
    <w:rsid w:val="003E7ACF"/>
    <w:rsid w:val="004078FE"/>
    <w:rsid w:val="00450D77"/>
    <w:rsid w:val="0045554F"/>
    <w:rsid w:val="00482CB6"/>
    <w:rsid w:val="004A7D95"/>
    <w:rsid w:val="004B0C89"/>
    <w:rsid w:val="004F6058"/>
    <w:rsid w:val="00535EEC"/>
    <w:rsid w:val="00544FE8"/>
    <w:rsid w:val="00575CCC"/>
    <w:rsid w:val="005904A3"/>
    <w:rsid w:val="0059405B"/>
    <w:rsid w:val="005A10A6"/>
    <w:rsid w:val="005B05D5"/>
    <w:rsid w:val="005D57F0"/>
    <w:rsid w:val="005E16AA"/>
    <w:rsid w:val="005E57C3"/>
    <w:rsid w:val="006060BC"/>
    <w:rsid w:val="00630BCD"/>
    <w:rsid w:val="00653F92"/>
    <w:rsid w:val="00666FA2"/>
    <w:rsid w:val="00693C62"/>
    <w:rsid w:val="006C2768"/>
    <w:rsid w:val="006C7996"/>
    <w:rsid w:val="006E6B1C"/>
    <w:rsid w:val="007019C3"/>
    <w:rsid w:val="00702E47"/>
    <w:rsid w:val="00712F6F"/>
    <w:rsid w:val="00737853"/>
    <w:rsid w:val="00741B59"/>
    <w:rsid w:val="007449FA"/>
    <w:rsid w:val="00784A1B"/>
    <w:rsid w:val="007F5D63"/>
    <w:rsid w:val="00805F59"/>
    <w:rsid w:val="00822B17"/>
    <w:rsid w:val="008577CC"/>
    <w:rsid w:val="0089056E"/>
    <w:rsid w:val="00891F70"/>
    <w:rsid w:val="00923ED6"/>
    <w:rsid w:val="00934A8E"/>
    <w:rsid w:val="009544D1"/>
    <w:rsid w:val="009549D9"/>
    <w:rsid w:val="00961C62"/>
    <w:rsid w:val="00962525"/>
    <w:rsid w:val="009B5506"/>
    <w:rsid w:val="009B6D75"/>
    <w:rsid w:val="009C4F6E"/>
    <w:rsid w:val="009D4EC8"/>
    <w:rsid w:val="00A31ECC"/>
    <w:rsid w:val="00A72514"/>
    <w:rsid w:val="00AB501E"/>
    <w:rsid w:val="00AB5AE9"/>
    <w:rsid w:val="00AC35D9"/>
    <w:rsid w:val="00AD024A"/>
    <w:rsid w:val="00AE4848"/>
    <w:rsid w:val="00AE7237"/>
    <w:rsid w:val="00AF4063"/>
    <w:rsid w:val="00B03825"/>
    <w:rsid w:val="00B16053"/>
    <w:rsid w:val="00B17A35"/>
    <w:rsid w:val="00B32492"/>
    <w:rsid w:val="00BE45EC"/>
    <w:rsid w:val="00BF54F0"/>
    <w:rsid w:val="00C50446"/>
    <w:rsid w:val="00C57DD3"/>
    <w:rsid w:val="00C7004A"/>
    <w:rsid w:val="00C745E2"/>
    <w:rsid w:val="00C75949"/>
    <w:rsid w:val="00C872D0"/>
    <w:rsid w:val="00C91D33"/>
    <w:rsid w:val="00CA4BD8"/>
    <w:rsid w:val="00CA7CD8"/>
    <w:rsid w:val="00CC27EF"/>
    <w:rsid w:val="00CE2995"/>
    <w:rsid w:val="00CE52F4"/>
    <w:rsid w:val="00CF2DBB"/>
    <w:rsid w:val="00D01575"/>
    <w:rsid w:val="00D2285C"/>
    <w:rsid w:val="00D451FB"/>
    <w:rsid w:val="00D527A6"/>
    <w:rsid w:val="00D53749"/>
    <w:rsid w:val="00D84D24"/>
    <w:rsid w:val="00DB7D20"/>
    <w:rsid w:val="00DC3DEE"/>
    <w:rsid w:val="00DE3F73"/>
    <w:rsid w:val="00DF2F88"/>
    <w:rsid w:val="00DF6F14"/>
    <w:rsid w:val="00E05882"/>
    <w:rsid w:val="00E6443A"/>
    <w:rsid w:val="00E80663"/>
    <w:rsid w:val="00EE63CE"/>
    <w:rsid w:val="00F01341"/>
    <w:rsid w:val="00F4150C"/>
    <w:rsid w:val="00F55E15"/>
    <w:rsid w:val="00F85D4C"/>
    <w:rsid w:val="00FA2FE6"/>
    <w:rsid w:val="00FE18E0"/>
    <w:rsid w:val="00FF6AD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3749"/>
    <w:rPr>
      <w:rFonts w:ascii="Tahoma" w:hAnsi="Tahoma" w:cs="Tahoma"/>
      <w:sz w:val="16"/>
      <w:szCs w:val="16"/>
    </w:rPr>
  </w:style>
  <w:style w:type="character" w:styleId="Hyperlink">
    <w:name w:val="Hyperlink"/>
    <w:rsid w:val="00321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3749"/>
    <w:rPr>
      <w:rFonts w:ascii="Tahoma" w:hAnsi="Tahoma" w:cs="Tahoma"/>
      <w:sz w:val="16"/>
      <w:szCs w:val="16"/>
    </w:rPr>
  </w:style>
  <w:style w:type="character" w:styleId="Hyperlink">
    <w:name w:val="Hyperlink"/>
    <w:rsid w:val="0032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2D29-138F-49F4-B262-A052AC2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 Party Consultant/Host Agreement</vt:lpstr>
    </vt:vector>
  </TitlesOfParts>
  <Company>Microsoft</Company>
  <LinksUpToDate>false</LinksUpToDate>
  <CharactersWithSpaces>1490</CharactersWithSpaces>
  <SharedDoc>false</SharedDoc>
  <HLinks>
    <vt:vector size="12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http://www.facebook.com/paparazzibykatie</vt:lpwstr>
      </vt:variant>
      <vt:variant>
        <vt:lpwstr/>
      </vt:variant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mailto:kneit099@yahoo.com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Party Consultant/Host Agreement</dc:title>
  <dc:creator>Ralston</dc:creator>
  <cp:lastModifiedBy>Denise Caple</cp:lastModifiedBy>
  <cp:revision>3</cp:revision>
  <cp:lastPrinted>2012-02-07T21:00:00Z</cp:lastPrinted>
  <dcterms:created xsi:type="dcterms:W3CDTF">2012-06-29T16:06:00Z</dcterms:created>
  <dcterms:modified xsi:type="dcterms:W3CDTF">2012-08-20T03:46:00Z</dcterms:modified>
</cp:coreProperties>
</file>